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E7" w:rsidRDefault="00EA20AD" w:rsidP="00C712E7">
      <w:pPr>
        <w:autoSpaceDE w:val="0"/>
        <w:autoSpaceDN w:val="0"/>
        <w:adjustRightInd w:val="0"/>
        <w:jc w:val="both"/>
        <w:rPr>
          <w:rFonts w:ascii="Calibri" w:hAnsi="Calibri" w:cs="Calibri"/>
          <w:b/>
          <w:color w:val="000000"/>
          <w:sz w:val="36"/>
          <w:szCs w:val="36"/>
          <w:lang w:val="en-GB"/>
        </w:rPr>
      </w:pPr>
      <w:r>
        <w:rPr>
          <w:rFonts w:ascii="Calibri" w:hAnsi="Calibri" w:cs="Calibri"/>
          <w:b/>
          <w:noProof/>
          <w:color w:val="000000"/>
          <w:sz w:val="36"/>
          <w:szCs w:val="36"/>
          <w:lang w:val="en-GB"/>
        </w:rPr>
        <w:pict>
          <v:group id="_x0000_s1026" style="position:absolute;left:0;text-align:left;margin-left:-6.45pt;margin-top:-19.15pt;width:533.65pt;height:65.7pt;z-index:251658240" coordorigin="1073,986" coordsize="9891,1314">
            <v:shapetype id="_x0000_t202" coordsize="21600,21600" o:spt="202" path="m,l,21600r21600,l21600,xe">
              <v:stroke joinstyle="miter"/>
              <v:path gradientshapeok="t" o:connecttype="rect"/>
            </v:shapetype>
            <v:shape id="_x0000_s1027" type="#_x0000_t202" style="position:absolute;left:2058;top:1499;width:8906;height:801" filled="f" stroked="f">
              <v:textbox style="mso-next-textbox:#_x0000_s1027">
                <w:txbxContent>
                  <w:p w:rsidR="00C712E7" w:rsidRPr="002644CE" w:rsidRDefault="00C712E7" w:rsidP="00C712E7">
                    <w:pPr>
                      <w:rPr>
                        <w:rFonts w:ascii="Arial" w:hAnsi="Arial" w:cs="Arial"/>
                        <w:sz w:val="18"/>
                        <w:szCs w:val="18"/>
                      </w:rPr>
                    </w:pPr>
                    <w:r w:rsidRPr="002644CE">
                      <w:rPr>
                        <w:rFonts w:ascii="Arial" w:hAnsi="Arial" w:cs="Arial"/>
                        <w:sz w:val="18"/>
                        <w:szCs w:val="18"/>
                      </w:rPr>
                      <w:t>Dingli Primary: 17, Main Street, Dingli DGL 1837, Malta</w:t>
                    </w:r>
                  </w:p>
                  <w:p w:rsidR="00C712E7" w:rsidRPr="002644CE" w:rsidRDefault="00C712E7" w:rsidP="00C712E7">
                    <w:pPr>
                      <w:rPr>
                        <w:rFonts w:ascii="Arial" w:hAnsi="Arial" w:cs="Arial"/>
                        <w:sz w:val="18"/>
                        <w:szCs w:val="18"/>
                        <w:lang w:val="en-US"/>
                      </w:rPr>
                    </w:pPr>
                    <w:r w:rsidRPr="002644CE">
                      <w:rPr>
                        <w:rFonts w:ascii="Arial" w:hAnsi="Arial" w:cs="Arial"/>
                        <w:sz w:val="18"/>
                        <w:szCs w:val="18"/>
                      </w:rPr>
                      <w:t xml:space="preserve">Phone: +356 21454496  • Fax: +356 21456247 •  Email: snc.dingli.pr@gov.mt  • </w:t>
                    </w:r>
                    <w:r w:rsidRPr="002644CE">
                      <w:rPr>
                        <w:rFonts w:ascii="Arial" w:hAnsi="Arial" w:cs="Arial"/>
                        <w:sz w:val="18"/>
                        <w:szCs w:val="18"/>
                        <w:lang w:val="en-US"/>
                      </w:rPr>
                      <w:t>URL: http://sncdingli.weebly.com</w:t>
                    </w:r>
                  </w:p>
                </w:txbxContent>
              </v:textbox>
            </v:shape>
            <v:shape id="_x0000_s1028" type="#_x0000_t202" style="position:absolute;left:2084;top:986;width:4757;height:534" filled="f" stroked="f">
              <v:textbox style="mso-next-textbox:#_x0000_s1028">
                <w:txbxContent>
                  <w:p w:rsidR="00C712E7" w:rsidRPr="006B1AA5" w:rsidRDefault="00C712E7" w:rsidP="00C712E7">
                    <w:pPr>
                      <w:rPr>
                        <w:rFonts w:ascii="Century Gothic" w:hAnsi="Century Gothic"/>
                        <w:color w:val="040B68"/>
                        <w:sz w:val="32"/>
                        <w:szCs w:val="32"/>
                      </w:rPr>
                    </w:pPr>
                    <w:r>
                      <w:rPr>
                        <w:rFonts w:ascii="Century Gothic" w:hAnsi="Century Gothic"/>
                        <w:color w:val="040B68"/>
                        <w:sz w:val="32"/>
                        <w:szCs w:val="32"/>
                      </w:rPr>
                      <w:t>S</w:t>
                    </w:r>
                    <w:r w:rsidRPr="006B1AA5">
                      <w:rPr>
                        <w:rFonts w:ascii="Century Gothic" w:hAnsi="Century Gothic"/>
                        <w:color w:val="040B68"/>
                        <w:sz w:val="32"/>
                        <w:szCs w:val="32"/>
                      </w:rPr>
                      <w:t>t Nicholas College</w:t>
                    </w:r>
                  </w:p>
                </w:txbxContent>
              </v:textbox>
            </v:shape>
            <v:line id="_x0000_s1029" style="position:absolute" from="2199,1495" to="10800,1495" strokecolor="#f6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3;top:1011;width:1088;height:1270;mso-wrap-edited:f" wrapcoords="7087 576 2362 1152 337 2592 337 5184 1687 9792 1687 10080 4725 14400 2025 14976 675 16704 1012 19584 5400 20736 7087 20736 15187 20736 15862 20736 20587 19008 20925 17280 19237 15264 16875 14400 19912 9792 21262 2880 18900 1152 14512 576 7087 576">
              <v:imagedata r:id="rId7" o:title="St-Nicholas-Badge-June09"/>
            </v:shape>
          </v:group>
        </w:pict>
      </w:r>
    </w:p>
    <w:p w:rsidR="00C712E7" w:rsidRDefault="00C712E7" w:rsidP="00C712E7">
      <w:pPr>
        <w:autoSpaceDE w:val="0"/>
        <w:autoSpaceDN w:val="0"/>
        <w:adjustRightInd w:val="0"/>
        <w:jc w:val="both"/>
        <w:rPr>
          <w:rFonts w:ascii="Calibri" w:hAnsi="Calibri" w:cs="Calibri"/>
          <w:b/>
          <w:color w:val="000000"/>
          <w:sz w:val="36"/>
          <w:szCs w:val="36"/>
          <w:lang w:val="en-GB"/>
        </w:rPr>
      </w:pPr>
    </w:p>
    <w:p w:rsidR="00C712E7" w:rsidRDefault="00C712E7" w:rsidP="00C712E7">
      <w:pPr>
        <w:autoSpaceDE w:val="0"/>
        <w:autoSpaceDN w:val="0"/>
        <w:adjustRightInd w:val="0"/>
        <w:jc w:val="both"/>
        <w:rPr>
          <w:rFonts w:ascii="Calibri" w:hAnsi="Calibri" w:cs="Calibri"/>
          <w:b/>
          <w:color w:val="000000"/>
          <w:sz w:val="36"/>
          <w:szCs w:val="36"/>
          <w:lang w:val="en-GB"/>
        </w:rPr>
      </w:pPr>
    </w:p>
    <w:p w:rsidR="00C712E7" w:rsidRPr="00C712E7" w:rsidRDefault="00C712E7" w:rsidP="00C712E7">
      <w:pPr>
        <w:autoSpaceDE w:val="0"/>
        <w:autoSpaceDN w:val="0"/>
        <w:adjustRightInd w:val="0"/>
        <w:jc w:val="both"/>
        <w:rPr>
          <w:rFonts w:ascii="Calibri" w:hAnsi="Calibri" w:cs="Calibri"/>
          <w:b/>
          <w:color w:val="000000"/>
          <w:sz w:val="36"/>
          <w:szCs w:val="36"/>
          <w:lang w:val="en-GB"/>
        </w:rPr>
      </w:pPr>
      <w:r>
        <w:rPr>
          <w:rFonts w:ascii="Calibri" w:hAnsi="Calibri" w:cs="Calibri"/>
          <w:b/>
          <w:color w:val="000000"/>
          <w:sz w:val="36"/>
          <w:szCs w:val="36"/>
          <w:lang w:val="en-GB"/>
        </w:rPr>
        <w:t xml:space="preserve">School </w:t>
      </w:r>
      <w:r w:rsidRPr="00C712E7">
        <w:rPr>
          <w:rFonts w:ascii="Calibri" w:hAnsi="Calibri" w:cs="Calibri"/>
          <w:b/>
          <w:color w:val="000000"/>
          <w:sz w:val="36"/>
          <w:szCs w:val="36"/>
          <w:lang w:val="en-GB"/>
        </w:rPr>
        <w:t>Anti-Bullying Pol</w:t>
      </w:r>
      <w:r>
        <w:rPr>
          <w:rFonts w:ascii="Calibri" w:hAnsi="Calibri" w:cs="Calibri"/>
          <w:b/>
          <w:color w:val="000000"/>
          <w:sz w:val="36"/>
          <w:szCs w:val="36"/>
          <w:lang w:val="en-GB"/>
        </w:rPr>
        <w:t>i</w:t>
      </w:r>
      <w:r w:rsidRPr="00C712E7">
        <w:rPr>
          <w:rFonts w:ascii="Calibri" w:hAnsi="Calibri" w:cs="Calibri"/>
          <w:b/>
          <w:color w:val="000000"/>
          <w:sz w:val="36"/>
          <w:szCs w:val="36"/>
          <w:lang w:val="en-GB"/>
        </w:rPr>
        <w:t>cy</w:t>
      </w:r>
    </w:p>
    <w:p w:rsidR="009C512B" w:rsidRDefault="00C712E7" w:rsidP="00C712E7">
      <w:pPr>
        <w:shd w:val="clear" w:color="auto" w:fill="FFFFFF" w:themeFill="background1"/>
        <w:autoSpaceDE w:val="0"/>
        <w:autoSpaceDN w:val="0"/>
        <w:adjustRightInd w:val="0"/>
        <w:jc w:val="both"/>
        <w:rPr>
          <w:rFonts w:ascii="Calibri" w:hAnsi="Calibri" w:cs="Calibri"/>
          <w:b/>
          <w:color w:val="FFFFFF"/>
          <w:lang w:val="en-GB"/>
        </w:rPr>
      </w:pPr>
      <w:r w:rsidRPr="00563D4B">
        <w:rPr>
          <w:rFonts w:ascii="Calibri" w:hAnsi="Calibri" w:cs="Calibri"/>
          <w:b/>
          <w:color w:val="FFFFFF"/>
          <w:lang w:val="en-GB"/>
        </w:rPr>
        <w:t>I</w:t>
      </w:r>
      <w:r w:rsidR="009C512B">
        <w:rPr>
          <w:rFonts w:ascii="Calibri" w:hAnsi="Calibri" w:cs="Calibri"/>
          <w:b/>
          <w:color w:val="FFFFFF"/>
          <w:lang w:val="en-GB"/>
        </w:rPr>
        <w:t>PREA</w:t>
      </w:r>
    </w:p>
    <w:p w:rsidR="00C712E7" w:rsidRPr="00563D4B" w:rsidRDefault="009C512B" w:rsidP="009C512B">
      <w:pPr>
        <w:shd w:val="clear" w:color="auto" w:fill="000000" w:themeFill="text1"/>
        <w:autoSpaceDE w:val="0"/>
        <w:autoSpaceDN w:val="0"/>
        <w:adjustRightInd w:val="0"/>
        <w:jc w:val="both"/>
        <w:rPr>
          <w:rFonts w:ascii="Calibri" w:hAnsi="Calibri" w:cs="Calibri"/>
          <w:b/>
          <w:color w:val="FFFFFF"/>
          <w:lang w:val="en-GB"/>
        </w:rPr>
      </w:pPr>
      <w:r>
        <w:rPr>
          <w:rFonts w:ascii="Calibri" w:hAnsi="Calibri" w:cs="Calibri"/>
          <w:b/>
          <w:lang w:val="en-GB"/>
        </w:rPr>
        <w:t>PREAMBLE:</w:t>
      </w:r>
    </w:p>
    <w:p w:rsidR="00C712E7" w:rsidRDefault="00C712E7" w:rsidP="00C712E7">
      <w:pPr>
        <w:autoSpaceDE w:val="0"/>
        <w:autoSpaceDN w:val="0"/>
        <w:adjustRightInd w:val="0"/>
        <w:jc w:val="both"/>
        <w:rPr>
          <w:rFonts w:ascii="Verdana" w:hAnsi="Verdana" w:cs="Arial"/>
          <w:b/>
          <w:bCs/>
          <w:color w:val="000000"/>
          <w:sz w:val="8"/>
          <w:szCs w:val="8"/>
          <w:u w:val="single"/>
          <w:lang w:val="en-GB"/>
        </w:rPr>
      </w:pPr>
    </w:p>
    <w:p w:rsidR="009C512B" w:rsidRPr="00CB4D72" w:rsidRDefault="00E908C8" w:rsidP="00C712E7">
      <w:pPr>
        <w:autoSpaceDE w:val="0"/>
        <w:autoSpaceDN w:val="0"/>
        <w:adjustRightInd w:val="0"/>
        <w:jc w:val="both"/>
        <w:rPr>
          <w:rFonts w:asciiTheme="minorHAnsi" w:hAnsiTheme="minorHAnsi" w:cs="Arial"/>
          <w:bCs/>
          <w:color w:val="000000"/>
          <w:lang w:val="en-GB"/>
        </w:rPr>
      </w:pPr>
      <w:r w:rsidRPr="00E908C8">
        <w:rPr>
          <w:rFonts w:asciiTheme="minorHAnsi" w:hAnsiTheme="minorHAnsi" w:cs="Arial"/>
          <w:bCs/>
          <w:color w:val="000000"/>
          <w:lang w:val="en-GB"/>
        </w:rPr>
        <w:t>S</w:t>
      </w:r>
      <w:r>
        <w:rPr>
          <w:rFonts w:asciiTheme="minorHAnsi" w:hAnsiTheme="minorHAnsi" w:cs="Arial"/>
          <w:bCs/>
          <w:color w:val="000000"/>
          <w:lang w:val="en-GB"/>
        </w:rPr>
        <w:t xml:space="preserve">t. Nicholas College – Dingli </w:t>
      </w:r>
      <w:r w:rsidR="00CB4D72">
        <w:rPr>
          <w:rFonts w:asciiTheme="minorHAnsi" w:hAnsiTheme="minorHAnsi" w:cs="Arial"/>
          <w:bCs/>
          <w:color w:val="000000"/>
          <w:lang w:val="en-GB"/>
        </w:rPr>
        <w:t>Primary aim</w:t>
      </w:r>
      <w:r>
        <w:rPr>
          <w:rFonts w:asciiTheme="minorHAnsi" w:hAnsiTheme="minorHAnsi" w:cs="Arial"/>
          <w:bCs/>
          <w:color w:val="000000"/>
          <w:lang w:val="en-GB"/>
        </w:rPr>
        <w:t>s to promote</w:t>
      </w:r>
      <w:r w:rsidR="00CB4D72">
        <w:rPr>
          <w:rFonts w:asciiTheme="minorHAnsi" w:hAnsiTheme="minorHAnsi" w:cs="Arial"/>
          <w:bCs/>
          <w:color w:val="000000"/>
          <w:lang w:val="en-GB"/>
        </w:rPr>
        <w:t xml:space="preserve"> a positive learning environment with a focus on mutual respect, courtesy and support for one another. Our school also aims to promote a positive environment whereby incidents of bullying are disclosed and discussed with the relevant authorities so that justice is restored.</w:t>
      </w:r>
    </w:p>
    <w:p w:rsidR="009C512B" w:rsidRDefault="009C512B" w:rsidP="00C712E7">
      <w:pPr>
        <w:autoSpaceDE w:val="0"/>
        <w:autoSpaceDN w:val="0"/>
        <w:adjustRightInd w:val="0"/>
        <w:jc w:val="both"/>
        <w:rPr>
          <w:rFonts w:ascii="Verdana" w:hAnsi="Verdana" w:cs="Arial"/>
          <w:b/>
          <w:bCs/>
          <w:color w:val="000000"/>
          <w:sz w:val="8"/>
          <w:szCs w:val="8"/>
          <w:u w:val="single"/>
          <w:lang w:val="en-GB"/>
        </w:rPr>
      </w:pPr>
    </w:p>
    <w:p w:rsidR="009C512B" w:rsidRPr="00875072" w:rsidRDefault="009C512B" w:rsidP="00C712E7">
      <w:pPr>
        <w:autoSpaceDE w:val="0"/>
        <w:autoSpaceDN w:val="0"/>
        <w:adjustRightInd w:val="0"/>
        <w:jc w:val="both"/>
        <w:rPr>
          <w:rFonts w:ascii="Verdana" w:hAnsi="Verdana" w:cs="Arial"/>
          <w:b/>
          <w:bCs/>
          <w:color w:val="000000"/>
          <w:sz w:val="8"/>
          <w:szCs w:val="8"/>
          <w:u w:val="single"/>
          <w:lang w:val="en-GB"/>
        </w:rPr>
      </w:pPr>
    </w:p>
    <w:p w:rsidR="00C712E7" w:rsidRPr="00C712E7" w:rsidRDefault="00E908C8" w:rsidP="00C712E7">
      <w:pPr>
        <w:shd w:val="clear" w:color="auto" w:fill="000000" w:themeFill="text1"/>
        <w:autoSpaceDE w:val="0"/>
        <w:autoSpaceDN w:val="0"/>
        <w:adjustRightInd w:val="0"/>
        <w:jc w:val="both"/>
        <w:rPr>
          <w:rFonts w:ascii="Calibri" w:hAnsi="Calibri" w:cs="Calibri"/>
          <w:b/>
          <w:bCs/>
          <w:color w:val="FFFFFF" w:themeColor="background1"/>
          <w:lang w:val="en-GB"/>
        </w:rPr>
      </w:pPr>
      <w:r>
        <w:rPr>
          <w:rFonts w:ascii="Calibri" w:hAnsi="Calibri" w:cs="Calibri"/>
          <w:b/>
          <w:bCs/>
          <w:color w:val="FFFFFF" w:themeColor="background1"/>
          <w:lang w:val="en-GB"/>
        </w:rPr>
        <w:t>DEFINITION</w:t>
      </w:r>
      <w:r w:rsidR="00C712E7" w:rsidRPr="00C712E7">
        <w:rPr>
          <w:rFonts w:ascii="Calibri" w:hAnsi="Calibri" w:cs="Calibri"/>
          <w:b/>
          <w:bCs/>
          <w:color w:val="FFFFFF" w:themeColor="background1"/>
          <w:lang w:val="en-GB"/>
        </w:rPr>
        <w:t xml:space="preserve"> OF BULLYING:</w:t>
      </w:r>
    </w:p>
    <w:p w:rsidR="00C712E7" w:rsidRPr="00CB4D72" w:rsidRDefault="00CC4DAB" w:rsidP="00CC4DAB">
      <w:pPr>
        <w:numPr>
          <w:ilvl w:val="0"/>
          <w:numId w:val="1"/>
        </w:numPr>
        <w:autoSpaceDE w:val="0"/>
        <w:autoSpaceDN w:val="0"/>
        <w:adjustRightInd w:val="0"/>
        <w:jc w:val="both"/>
        <w:rPr>
          <w:rFonts w:ascii="Calibri" w:hAnsi="Calibri" w:cs="Calibri"/>
          <w:b/>
          <w:bCs/>
          <w:color w:val="000000"/>
          <w:sz w:val="8"/>
          <w:szCs w:val="8"/>
          <w:u w:val="single"/>
          <w:lang w:val="en-GB"/>
        </w:rPr>
      </w:pPr>
      <w:r>
        <w:rPr>
          <w:rFonts w:ascii="Calibri" w:hAnsi="Calibri" w:cs="Calibri"/>
          <w:color w:val="000000"/>
          <w:lang w:val="en-GB"/>
        </w:rPr>
        <w:t xml:space="preserve">Bullying behaviour is aggressive action/s which is/are </w:t>
      </w:r>
      <w:proofErr w:type="gramStart"/>
      <w:r>
        <w:rPr>
          <w:rFonts w:ascii="Calibri" w:hAnsi="Calibri" w:cs="Calibri"/>
          <w:color w:val="000000"/>
          <w:lang w:val="en-GB"/>
        </w:rPr>
        <w:t>repeated</w:t>
      </w:r>
      <w:proofErr w:type="gramEnd"/>
      <w:r>
        <w:rPr>
          <w:rFonts w:ascii="Calibri" w:hAnsi="Calibri" w:cs="Calibri"/>
          <w:color w:val="000000"/>
          <w:lang w:val="en-GB"/>
        </w:rPr>
        <w:t xml:space="preserve"> over a period of time by an individual or a group of individuals against an individual who has difficulty in defending himself/herself. A great percentage of bullying is rooted in the lack of respect for diversity and social inequalities.</w:t>
      </w:r>
    </w:p>
    <w:p w:rsidR="00CB4D72" w:rsidRPr="00CB4D72" w:rsidRDefault="00CB4D72" w:rsidP="00CB4D72">
      <w:pPr>
        <w:autoSpaceDE w:val="0"/>
        <w:autoSpaceDN w:val="0"/>
        <w:adjustRightInd w:val="0"/>
        <w:jc w:val="both"/>
        <w:rPr>
          <w:rFonts w:ascii="Calibri" w:hAnsi="Calibri" w:cs="Calibri"/>
          <w:color w:val="000000"/>
          <w:sz w:val="8"/>
          <w:szCs w:val="8"/>
          <w:lang w:val="en-GB"/>
        </w:rPr>
      </w:pPr>
    </w:p>
    <w:p w:rsidR="00CB4D72" w:rsidRPr="00CB4D72" w:rsidRDefault="00CB4D72" w:rsidP="00CB4D72">
      <w:pPr>
        <w:autoSpaceDE w:val="0"/>
        <w:autoSpaceDN w:val="0"/>
        <w:adjustRightInd w:val="0"/>
        <w:ind w:left="360"/>
        <w:jc w:val="both"/>
        <w:rPr>
          <w:rFonts w:ascii="Calibri" w:hAnsi="Calibri" w:cs="Calibri"/>
          <w:b/>
          <w:bCs/>
          <w:color w:val="000000"/>
          <w:sz w:val="8"/>
          <w:szCs w:val="8"/>
          <w:u w:val="single"/>
          <w:lang w:val="en-GB"/>
        </w:rPr>
      </w:pPr>
    </w:p>
    <w:p w:rsidR="00CB4D72" w:rsidRPr="00563D4B" w:rsidRDefault="00CB4D72" w:rsidP="00CB4D72">
      <w:pPr>
        <w:autoSpaceDE w:val="0"/>
        <w:autoSpaceDN w:val="0"/>
        <w:adjustRightInd w:val="0"/>
        <w:ind w:left="360"/>
        <w:jc w:val="both"/>
        <w:rPr>
          <w:rFonts w:ascii="Calibri" w:hAnsi="Calibri" w:cs="Calibri"/>
          <w:b/>
          <w:bCs/>
          <w:color w:val="000000"/>
          <w:sz w:val="8"/>
          <w:szCs w:val="8"/>
          <w:u w:val="single"/>
          <w:lang w:val="en-GB"/>
        </w:rPr>
      </w:pPr>
    </w:p>
    <w:p w:rsidR="00C712E7" w:rsidRPr="00C712E7" w:rsidRDefault="00C712E7" w:rsidP="00C712E7">
      <w:pPr>
        <w:shd w:val="clear" w:color="auto" w:fill="000000" w:themeFill="text1"/>
        <w:autoSpaceDE w:val="0"/>
        <w:autoSpaceDN w:val="0"/>
        <w:adjustRightInd w:val="0"/>
        <w:jc w:val="both"/>
        <w:rPr>
          <w:rFonts w:ascii="Calibri" w:hAnsi="Calibri" w:cs="Calibri"/>
          <w:b/>
          <w:bCs/>
          <w:color w:val="FFFFFF" w:themeColor="background1"/>
          <w:lang w:val="en-GB"/>
        </w:rPr>
      </w:pPr>
      <w:r w:rsidRPr="00C712E7">
        <w:rPr>
          <w:rFonts w:ascii="Calibri" w:hAnsi="Calibri" w:cs="Calibri"/>
          <w:b/>
          <w:bCs/>
          <w:color w:val="FFFFFF" w:themeColor="background1"/>
          <w:lang w:val="en-GB"/>
        </w:rPr>
        <w:t>TYPES OF BULLYING:</w:t>
      </w:r>
    </w:p>
    <w:p w:rsidR="00CC4DAB" w:rsidRPr="00CC4DAB" w:rsidRDefault="00CC4DAB" w:rsidP="00323394">
      <w:pPr>
        <w:numPr>
          <w:ilvl w:val="0"/>
          <w:numId w:val="4"/>
        </w:numPr>
        <w:tabs>
          <w:tab w:val="left" w:pos="1701"/>
        </w:tabs>
        <w:autoSpaceDE w:val="0"/>
        <w:autoSpaceDN w:val="0"/>
        <w:adjustRightInd w:val="0"/>
        <w:jc w:val="both"/>
        <w:rPr>
          <w:rFonts w:ascii="Calibri" w:hAnsi="Calibri" w:cs="Calibri"/>
          <w:b/>
          <w:color w:val="000000"/>
          <w:lang w:val="en-GB"/>
        </w:rPr>
      </w:pPr>
      <w:r w:rsidRPr="00CC4DAB">
        <w:rPr>
          <w:rFonts w:ascii="Calibri" w:hAnsi="Calibri" w:cs="Calibri"/>
          <w:b/>
          <w:color w:val="000000"/>
          <w:lang w:val="en-GB"/>
        </w:rPr>
        <w:t>Direct Bullying:</w:t>
      </w:r>
    </w:p>
    <w:p w:rsidR="00C712E7" w:rsidRPr="00C20E02" w:rsidRDefault="00C712E7" w:rsidP="00CC4D65">
      <w:pPr>
        <w:pStyle w:val="ListParagraph"/>
        <w:numPr>
          <w:ilvl w:val="0"/>
          <w:numId w:val="19"/>
        </w:numPr>
        <w:tabs>
          <w:tab w:val="left" w:pos="2977"/>
        </w:tabs>
        <w:autoSpaceDE w:val="0"/>
        <w:autoSpaceDN w:val="0"/>
        <w:adjustRightInd w:val="0"/>
        <w:jc w:val="both"/>
        <w:rPr>
          <w:rFonts w:ascii="Calibri" w:hAnsi="Calibri" w:cs="Calibri"/>
          <w:color w:val="000000"/>
          <w:lang w:val="en-GB"/>
        </w:rPr>
      </w:pPr>
      <w:r w:rsidRPr="00C20E02">
        <w:rPr>
          <w:rFonts w:ascii="Calibri" w:hAnsi="Calibri" w:cs="Calibri"/>
          <w:b/>
          <w:color w:val="000000"/>
          <w:lang w:val="en-GB"/>
        </w:rPr>
        <w:t>Physical:</w:t>
      </w:r>
      <w:r w:rsidRPr="00C20E02">
        <w:rPr>
          <w:rFonts w:ascii="Calibri" w:hAnsi="Calibri" w:cs="Calibri"/>
          <w:color w:val="000000"/>
          <w:lang w:val="en-GB"/>
        </w:rPr>
        <w:t xml:space="preserve"> </w:t>
      </w:r>
      <w:r w:rsidR="00C20E02" w:rsidRPr="00C20E02">
        <w:rPr>
          <w:rFonts w:ascii="Calibri" w:hAnsi="Calibri" w:cs="Calibri"/>
          <w:color w:val="000000"/>
          <w:lang w:val="en-GB"/>
        </w:rPr>
        <w:tab/>
      </w:r>
      <w:r w:rsidRPr="00C20E02">
        <w:rPr>
          <w:rFonts w:ascii="Calibri" w:hAnsi="Calibri" w:cs="Calibri"/>
          <w:color w:val="000000"/>
          <w:lang w:val="en-GB"/>
        </w:rPr>
        <w:t>kicking, hitting,</w:t>
      </w:r>
      <w:r w:rsidR="00CC4DAB" w:rsidRPr="00C20E02">
        <w:rPr>
          <w:rFonts w:ascii="Calibri" w:hAnsi="Calibri" w:cs="Calibri"/>
          <w:color w:val="000000"/>
          <w:lang w:val="en-GB"/>
        </w:rPr>
        <w:t xml:space="preserve"> taking and damaging belongings.</w:t>
      </w:r>
    </w:p>
    <w:p w:rsidR="00C712E7" w:rsidRDefault="00C712E7" w:rsidP="00CC4D65">
      <w:pPr>
        <w:pStyle w:val="ListParagraph"/>
        <w:numPr>
          <w:ilvl w:val="0"/>
          <w:numId w:val="19"/>
        </w:numPr>
        <w:tabs>
          <w:tab w:val="left" w:pos="2977"/>
        </w:tabs>
        <w:autoSpaceDE w:val="0"/>
        <w:autoSpaceDN w:val="0"/>
        <w:adjustRightInd w:val="0"/>
        <w:jc w:val="both"/>
        <w:rPr>
          <w:rFonts w:ascii="Calibri" w:hAnsi="Calibri" w:cs="Calibri"/>
          <w:color w:val="000000"/>
          <w:lang w:val="en-GB"/>
        </w:rPr>
      </w:pPr>
      <w:r w:rsidRPr="00C20E02">
        <w:rPr>
          <w:rFonts w:ascii="Calibri" w:hAnsi="Calibri" w:cs="Calibri"/>
          <w:b/>
          <w:color w:val="000000"/>
          <w:lang w:val="en-GB"/>
        </w:rPr>
        <w:t>Verbal:</w:t>
      </w:r>
      <w:r w:rsidRPr="00C20E02">
        <w:rPr>
          <w:rFonts w:ascii="Calibri" w:hAnsi="Calibri" w:cs="Calibri"/>
          <w:color w:val="000000"/>
          <w:lang w:val="en-GB"/>
        </w:rPr>
        <w:t xml:space="preserve"> </w:t>
      </w:r>
      <w:r w:rsidR="00323394" w:rsidRPr="00C20E02">
        <w:rPr>
          <w:rFonts w:ascii="Calibri" w:hAnsi="Calibri" w:cs="Calibri"/>
          <w:color w:val="000000"/>
          <w:lang w:val="en-GB"/>
        </w:rPr>
        <w:tab/>
      </w:r>
      <w:r w:rsidRPr="00C20E02">
        <w:rPr>
          <w:rFonts w:ascii="Calibri" w:hAnsi="Calibri" w:cs="Calibri"/>
          <w:color w:val="000000"/>
          <w:lang w:val="en-GB"/>
        </w:rPr>
        <w:t>name calling, taunt</w:t>
      </w:r>
      <w:r w:rsidR="00CC4DAB" w:rsidRPr="00C20E02">
        <w:rPr>
          <w:rFonts w:ascii="Calibri" w:hAnsi="Calibri" w:cs="Calibri"/>
          <w:color w:val="000000"/>
          <w:lang w:val="en-GB"/>
        </w:rPr>
        <w:t>ing, threats, offensive remarks.</w:t>
      </w:r>
    </w:p>
    <w:p w:rsidR="00413E78" w:rsidRPr="00413E78" w:rsidRDefault="00413E78" w:rsidP="00413E78">
      <w:pPr>
        <w:pStyle w:val="ListParagraph"/>
        <w:tabs>
          <w:tab w:val="left" w:pos="2977"/>
        </w:tabs>
        <w:autoSpaceDE w:val="0"/>
        <w:autoSpaceDN w:val="0"/>
        <w:adjustRightInd w:val="0"/>
        <w:jc w:val="both"/>
        <w:rPr>
          <w:rFonts w:ascii="Calibri" w:hAnsi="Calibri" w:cs="Calibri"/>
          <w:color w:val="000000"/>
          <w:lang w:val="en-GB"/>
        </w:rPr>
      </w:pPr>
      <w:r>
        <w:rPr>
          <w:rFonts w:ascii="Calibri" w:hAnsi="Calibri" w:cs="Calibri"/>
          <w:b/>
          <w:color w:val="000000"/>
          <w:lang w:val="en-GB"/>
        </w:rPr>
        <w:tab/>
      </w:r>
      <w:r w:rsidRPr="00413E78">
        <w:rPr>
          <w:rFonts w:ascii="Calibri" w:hAnsi="Calibri" w:cs="Calibri"/>
          <w:color w:val="000000"/>
          <w:lang w:val="en-GB"/>
        </w:rPr>
        <w:t>Usually</w:t>
      </w:r>
      <w:r>
        <w:rPr>
          <w:rFonts w:ascii="Calibri" w:hAnsi="Calibri" w:cs="Calibri"/>
          <w:color w:val="000000"/>
          <w:lang w:val="en-GB"/>
        </w:rPr>
        <w:t xml:space="preserve"> occurs in the school corridors and in the recreational areas.</w:t>
      </w:r>
    </w:p>
    <w:p w:rsidR="001A0CCE" w:rsidRPr="00CC4D65" w:rsidRDefault="001A0CCE" w:rsidP="004D0D83">
      <w:pPr>
        <w:autoSpaceDE w:val="0"/>
        <w:autoSpaceDN w:val="0"/>
        <w:adjustRightInd w:val="0"/>
        <w:ind w:left="2977"/>
        <w:jc w:val="both"/>
        <w:rPr>
          <w:rFonts w:ascii="Calibri" w:hAnsi="Calibri" w:cs="Calibri"/>
          <w:i/>
          <w:color w:val="000000"/>
          <w:sz w:val="22"/>
          <w:szCs w:val="22"/>
          <w:lang w:val="en-GB"/>
        </w:rPr>
      </w:pPr>
      <w:r w:rsidRPr="00CC4D65">
        <w:rPr>
          <w:rFonts w:ascii="Calibri" w:hAnsi="Calibri" w:cs="Calibri"/>
          <w:b/>
          <w:i/>
          <w:color w:val="000000"/>
          <w:sz w:val="22"/>
          <w:szCs w:val="22"/>
          <w:lang w:val="en-GB"/>
        </w:rPr>
        <w:t>Boys are more than girls prone to this type of bullying.</w:t>
      </w:r>
    </w:p>
    <w:p w:rsidR="00CC4DAB" w:rsidRPr="00CC4DAB" w:rsidRDefault="00CC4DAB" w:rsidP="00CC4DAB">
      <w:pPr>
        <w:tabs>
          <w:tab w:val="left" w:pos="1701"/>
        </w:tabs>
        <w:autoSpaceDE w:val="0"/>
        <w:autoSpaceDN w:val="0"/>
        <w:adjustRightInd w:val="0"/>
        <w:ind w:left="357"/>
        <w:jc w:val="both"/>
        <w:rPr>
          <w:rFonts w:ascii="Calibri" w:hAnsi="Calibri" w:cs="Calibri"/>
          <w:color w:val="000000"/>
          <w:sz w:val="12"/>
          <w:szCs w:val="12"/>
          <w:lang w:val="en-GB"/>
        </w:rPr>
      </w:pPr>
    </w:p>
    <w:p w:rsidR="00CC4DAB" w:rsidRDefault="00CC4DAB" w:rsidP="00CC4D65">
      <w:pPr>
        <w:numPr>
          <w:ilvl w:val="0"/>
          <w:numId w:val="4"/>
        </w:numPr>
        <w:tabs>
          <w:tab w:val="left" w:pos="426"/>
        </w:tabs>
        <w:autoSpaceDE w:val="0"/>
        <w:autoSpaceDN w:val="0"/>
        <w:adjustRightInd w:val="0"/>
        <w:ind w:left="2977" w:hanging="2977"/>
        <w:jc w:val="both"/>
        <w:rPr>
          <w:rFonts w:ascii="Calibri" w:hAnsi="Calibri" w:cs="Calibri"/>
          <w:color w:val="000000"/>
          <w:lang w:val="en-GB"/>
        </w:rPr>
      </w:pPr>
      <w:r w:rsidRPr="00CC4DAB">
        <w:rPr>
          <w:rFonts w:ascii="Calibri" w:hAnsi="Calibri" w:cs="Calibri"/>
          <w:b/>
          <w:color w:val="000000"/>
          <w:lang w:val="en-GB"/>
        </w:rPr>
        <w:t>Indirect Bullying:</w:t>
      </w:r>
      <w:r>
        <w:rPr>
          <w:rFonts w:ascii="Calibri" w:hAnsi="Calibri" w:cs="Calibri"/>
          <w:b/>
          <w:color w:val="000000"/>
          <w:lang w:val="en-GB"/>
        </w:rPr>
        <w:t xml:space="preserve"> </w:t>
      </w:r>
      <w:r w:rsidR="00C20E02">
        <w:rPr>
          <w:rFonts w:ascii="Calibri" w:hAnsi="Calibri" w:cs="Calibri"/>
          <w:b/>
          <w:color w:val="000000"/>
          <w:lang w:val="en-GB"/>
        </w:rPr>
        <w:tab/>
      </w:r>
      <w:r w:rsidRPr="00CC4DAB">
        <w:rPr>
          <w:rFonts w:ascii="Calibri" w:hAnsi="Calibri" w:cs="Calibri"/>
          <w:color w:val="000000"/>
          <w:lang w:val="en-GB"/>
        </w:rPr>
        <w:t>gossiping</w:t>
      </w:r>
      <w:r w:rsidR="001A0CCE">
        <w:rPr>
          <w:rFonts w:ascii="Calibri" w:hAnsi="Calibri" w:cs="Calibri"/>
          <w:color w:val="000000"/>
          <w:lang w:val="en-GB"/>
        </w:rPr>
        <w:t xml:space="preserve"> and </w:t>
      </w:r>
      <w:r>
        <w:rPr>
          <w:rFonts w:ascii="Calibri" w:hAnsi="Calibri" w:cs="Calibri"/>
          <w:color w:val="000000"/>
          <w:lang w:val="en-GB"/>
        </w:rPr>
        <w:t>spreading of nasty stories</w:t>
      </w:r>
      <w:r w:rsidR="001A0CCE">
        <w:rPr>
          <w:rFonts w:ascii="Calibri" w:hAnsi="Calibri" w:cs="Calibri"/>
          <w:color w:val="000000"/>
          <w:lang w:val="en-GB"/>
        </w:rPr>
        <w:t xml:space="preserve"> behind the target’s back to harm social reputation, cause humiliation and exclusion from a social grou</w:t>
      </w:r>
      <w:r>
        <w:rPr>
          <w:rFonts w:ascii="Calibri" w:hAnsi="Calibri" w:cs="Calibri"/>
          <w:color w:val="000000"/>
          <w:lang w:val="en-GB"/>
        </w:rPr>
        <w:t>p</w:t>
      </w:r>
      <w:r w:rsidR="001A0CCE">
        <w:rPr>
          <w:rFonts w:ascii="Calibri" w:hAnsi="Calibri" w:cs="Calibri"/>
          <w:color w:val="000000"/>
          <w:lang w:val="en-GB"/>
        </w:rPr>
        <w:t>.</w:t>
      </w:r>
    </w:p>
    <w:p w:rsidR="001A0CCE" w:rsidRPr="00CC4D65" w:rsidRDefault="001A0CCE" w:rsidP="004D0D83">
      <w:pPr>
        <w:autoSpaceDE w:val="0"/>
        <w:autoSpaceDN w:val="0"/>
        <w:adjustRightInd w:val="0"/>
        <w:ind w:left="2977"/>
        <w:jc w:val="both"/>
        <w:rPr>
          <w:rFonts w:ascii="Calibri" w:hAnsi="Calibri" w:cs="Calibri"/>
          <w:i/>
          <w:color w:val="000000"/>
          <w:lang w:val="en-GB"/>
        </w:rPr>
      </w:pPr>
      <w:r w:rsidRPr="00CC4D65">
        <w:rPr>
          <w:rFonts w:ascii="Calibri" w:hAnsi="Calibri" w:cs="Calibri"/>
          <w:b/>
          <w:i/>
          <w:color w:val="000000"/>
          <w:sz w:val="22"/>
          <w:szCs w:val="22"/>
          <w:lang w:val="en-GB"/>
        </w:rPr>
        <w:t>Girls are more than boys are prone to this type of bullying</w:t>
      </w:r>
      <w:r w:rsidRPr="00CC4D65">
        <w:rPr>
          <w:rFonts w:ascii="Calibri" w:hAnsi="Calibri" w:cs="Calibri"/>
          <w:b/>
          <w:i/>
          <w:color w:val="000000"/>
          <w:lang w:val="en-GB"/>
        </w:rPr>
        <w:t>.</w:t>
      </w:r>
    </w:p>
    <w:p w:rsidR="001A0CCE" w:rsidRPr="001A0CCE" w:rsidRDefault="001A0CCE" w:rsidP="001A0CCE">
      <w:pPr>
        <w:tabs>
          <w:tab w:val="left" w:pos="1701"/>
        </w:tabs>
        <w:autoSpaceDE w:val="0"/>
        <w:autoSpaceDN w:val="0"/>
        <w:adjustRightInd w:val="0"/>
        <w:ind w:left="360"/>
        <w:jc w:val="both"/>
        <w:rPr>
          <w:rFonts w:ascii="Calibri" w:hAnsi="Calibri" w:cs="Calibri"/>
          <w:color w:val="000000"/>
          <w:sz w:val="12"/>
          <w:szCs w:val="12"/>
          <w:lang w:val="en-GB"/>
        </w:rPr>
      </w:pPr>
    </w:p>
    <w:p w:rsidR="00C712E7" w:rsidRDefault="004D0D83" w:rsidP="004D0D83">
      <w:pPr>
        <w:numPr>
          <w:ilvl w:val="0"/>
          <w:numId w:val="4"/>
        </w:numPr>
        <w:tabs>
          <w:tab w:val="left" w:pos="284"/>
        </w:tabs>
        <w:autoSpaceDE w:val="0"/>
        <w:autoSpaceDN w:val="0"/>
        <w:adjustRightInd w:val="0"/>
        <w:ind w:left="2977" w:hanging="2977"/>
        <w:jc w:val="both"/>
        <w:rPr>
          <w:rFonts w:ascii="Calibri" w:hAnsi="Calibri" w:cs="Calibri"/>
          <w:color w:val="000000"/>
          <w:lang w:val="en-GB"/>
        </w:rPr>
      </w:pPr>
      <w:r>
        <w:rPr>
          <w:rFonts w:ascii="Calibri" w:hAnsi="Calibri" w:cs="Calibri"/>
          <w:b/>
          <w:color w:val="000000"/>
          <w:lang w:val="en-GB"/>
        </w:rPr>
        <w:t xml:space="preserve"> </w:t>
      </w:r>
      <w:r w:rsidR="00C712E7" w:rsidRPr="00563D4B">
        <w:rPr>
          <w:rFonts w:ascii="Calibri" w:hAnsi="Calibri" w:cs="Calibri"/>
          <w:b/>
          <w:color w:val="000000"/>
          <w:lang w:val="en-GB"/>
        </w:rPr>
        <w:t>Cyber</w:t>
      </w:r>
      <w:r w:rsidR="001A0CCE">
        <w:rPr>
          <w:rFonts w:ascii="Calibri" w:hAnsi="Calibri" w:cs="Calibri"/>
          <w:b/>
          <w:color w:val="000000"/>
          <w:lang w:val="en-GB"/>
        </w:rPr>
        <w:t>-bull</w:t>
      </w:r>
      <w:r w:rsidR="00CC4D65">
        <w:rPr>
          <w:rFonts w:ascii="Calibri" w:hAnsi="Calibri" w:cs="Calibri"/>
          <w:b/>
          <w:color w:val="000000"/>
          <w:lang w:val="en-GB"/>
        </w:rPr>
        <w:t>y</w:t>
      </w:r>
      <w:r w:rsidR="001A0CCE">
        <w:rPr>
          <w:rFonts w:ascii="Calibri" w:hAnsi="Calibri" w:cs="Calibri"/>
          <w:b/>
          <w:color w:val="000000"/>
          <w:lang w:val="en-GB"/>
        </w:rPr>
        <w:t>ing</w:t>
      </w:r>
      <w:r w:rsidR="00C712E7" w:rsidRPr="00563D4B">
        <w:rPr>
          <w:rFonts w:ascii="Calibri" w:hAnsi="Calibri" w:cs="Calibri"/>
          <w:b/>
          <w:color w:val="000000"/>
          <w:lang w:val="en-GB"/>
        </w:rPr>
        <w:t>:</w:t>
      </w:r>
      <w:r w:rsidR="00C712E7" w:rsidRPr="00563D4B">
        <w:rPr>
          <w:rFonts w:ascii="Calibri" w:hAnsi="Calibri" w:cs="Calibri"/>
          <w:color w:val="000000"/>
          <w:lang w:val="en-GB"/>
        </w:rPr>
        <w:t xml:space="preserve"> </w:t>
      </w:r>
      <w:r w:rsidR="00323394">
        <w:rPr>
          <w:rFonts w:ascii="Calibri" w:hAnsi="Calibri" w:cs="Calibri"/>
          <w:color w:val="000000"/>
          <w:lang w:val="en-GB"/>
        </w:rPr>
        <w:tab/>
      </w:r>
      <w:r w:rsidR="001A0CCE">
        <w:rPr>
          <w:rFonts w:ascii="Calibri" w:hAnsi="Calibri" w:cs="Calibri"/>
          <w:color w:val="000000"/>
          <w:lang w:val="en-GB"/>
        </w:rPr>
        <w:t xml:space="preserve">harassment through the use of technology using </w:t>
      </w:r>
      <w:r w:rsidR="00C712E7" w:rsidRPr="00563D4B">
        <w:rPr>
          <w:rFonts w:ascii="Calibri" w:hAnsi="Calibri" w:cs="Calibri"/>
          <w:color w:val="000000"/>
          <w:lang w:val="en-GB"/>
        </w:rPr>
        <w:t>texts, e-mails, picture/video clip</w:t>
      </w:r>
      <w:r w:rsidR="001A0CCE">
        <w:rPr>
          <w:rFonts w:ascii="Calibri" w:hAnsi="Calibri" w:cs="Calibri"/>
          <w:color w:val="000000"/>
          <w:lang w:val="en-GB"/>
        </w:rPr>
        <w:t>s.</w:t>
      </w:r>
      <w:r w:rsidR="00C20E02">
        <w:rPr>
          <w:rFonts w:ascii="Calibri" w:hAnsi="Calibri" w:cs="Calibri"/>
          <w:color w:val="000000"/>
          <w:lang w:val="en-GB"/>
        </w:rPr>
        <w:t xml:space="preserve"> Usually this type of bullying occurs within the home environment, but its repercussions spill over onto the school context.</w:t>
      </w:r>
    </w:p>
    <w:p w:rsidR="00C20E02" w:rsidRPr="00CC4D65" w:rsidRDefault="00C20E02" w:rsidP="004D0D83">
      <w:pPr>
        <w:pStyle w:val="ListParagraph"/>
        <w:tabs>
          <w:tab w:val="left" w:pos="1701"/>
        </w:tabs>
        <w:autoSpaceDE w:val="0"/>
        <w:autoSpaceDN w:val="0"/>
        <w:adjustRightInd w:val="0"/>
        <w:ind w:left="360" w:firstLine="2617"/>
        <w:jc w:val="both"/>
        <w:rPr>
          <w:rFonts w:ascii="Calibri" w:hAnsi="Calibri" w:cs="Calibri"/>
          <w:b/>
          <w:i/>
          <w:color w:val="000000"/>
          <w:sz w:val="22"/>
          <w:szCs w:val="22"/>
          <w:lang w:val="en-GB"/>
        </w:rPr>
      </w:pPr>
      <w:r w:rsidRPr="00CC4D65">
        <w:rPr>
          <w:rFonts w:ascii="Calibri" w:hAnsi="Calibri" w:cs="Calibri"/>
          <w:b/>
          <w:i/>
          <w:color w:val="000000"/>
          <w:sz w:val="22"/>
          <w:szCs w:val="22"/>
          <w:lang w:val="en-GB"/>
        </w:rPr>
        <w:t>Both sexes are prone to this type of bullying.</w:t>
      </w:r>
    </w:p>
    <w:p w:rsidR="00C20E02" w:rsidRPr="00C20E02" w:rsidRDefault="00C20E02" w:rsidP="00C20E02">
      <w:pPr>
        <w:pStyle w:val="ListParagraph"/>
        <w:tabs>
          <w:tab w:val="left" w:pos="1701"/>
        </w:tabs>
        <w:autoSpaceDE w:val="0"/>
        <w:autoSpaceDN w:val="0"/>
        <w:adjustRightInd w:val="0"/>
        <w:ind w:left="360"/>
        <w:jc w:val="both"/>
        <w:rPr>
          <w:rFonts w:ascii="Calibri" w:hAnsi="Calibri" w:cs="Calibri"/>
          <w:b/>
          <w:color w:val="000000"/>
          <w:sz w:val="12"/>
          <w:szCs w:val="12"/>
          <w:lang w:val="en-GB"/>
        </w:rPr>
      </w:pPr>
    </w:p>
    <w:p w:rsidR="00BF4E5C" w:rsidRPr="00BF4E5C" w:rsidRDefault="00CC4D65" w:rsidP="00CC4D65">
      <w:pPr>
        <w:pStyle w:val="ListParagraph"/>
        <w:numPr>
          <w:ilvl w:val="0"/>
          <w:numId w:val="18"/>
        </w:numPr>
        <w:tabs>
          <w:tab w:val="left" w:pos="426"/>
        </w:tabs>
        <w:autoSpaceDE w:val="0"/>
        <w:autoSpaceDN w:val="0"/>
        <w:adjustRightInd w:val="0"/>
        <w:ind w:left="2977" w:hanging="2977"/>
        <w:jc w:val="both"/>
        <w:rPr>
          <w:rFonts w:ascii="Calibri" w:hAnsi="Calibri" w:cs="Calibri"/>
          <w:b/>
          <w:color w:val="000000"/>
          <w:lang w:val="en-GB"/>
        </w:rPr>
      </w:pPr>
      <w:r>
        <w:rPr>
          <w:rFonts w:ascii="Calibri" w:hAnsi="Calibri" w:cs="Calibri"/>
          <w:b/>
          <w:color w:val="000000"/>
          <w:lang w:val="en-GB"/>
        </w:rPr>
        <w:t>Racial/</w:t>
      </w:r>
      <w:r w:rsidRPr="00CC4D65">
        <w:rPr>
          <w:rFonts w:ascii="Calibri" w:hAnsi="Calibri" w:cs="Calibri"/>
          <w:b/>
          <w:color w:val="000000"/>
          <w:lang w:val="en-GB"/>
        </w:rPr>
        <w:t>Religious Bullying</w:t>
      </w:r>
      <w:r>
        <w:rPr>
          <w:rFonts w:ascii="Calibri" w:hAnsi="Calibri" w:cs="Calibri"/>
          <w:b/>
          <w:color w:val="000000"/>
          <w:lang w:val="en-GB"/>
        </w:rPr>
        <w:t>:</w:t>
      </w:r>
      <w:r>
        <w:rPr>
          <w:rFonts w:ascii="Calibri" w:hAnsi="Calibri" w:cs="Calibri"/>
          <w:b/>
          <w:color w:val="000000"/>
          <w:lang w:val="en-GB"/>
        </w:rPr>
        <w:tab/>
        <w:t xml:space="preserve"> </w:t>
      </w:r>
      <w:r>
        <w:rPr>
          <w:rFonts w:ascii="Calibri" w:hAnsi="Calibri" w:cs="Calibri"/>
          <w:color w:val="000000"/>
          <w:lang w:val="en-GB"/>
        </w:rPr>
        <w:t xml:space="preserve">includes physical assault, the use of derogatory names, racist jokes, </w:t>
      </w:r>
      <w:proofErr w:type="gramStart"/>
      <w:r>
        <w:rPr>
          <w:rFonts w:ascii="Calibri" w:hAnsi="Calibri" w:cs="Calibri"/>
          <w:color w:val="000000"/>
          <w:lang w:val="en-GB"/>
        </w:rPr>
        <w:t>verbal  treats</w:t>
      </w:r>
      <w:proofErr w:type="gramEnd"/>
      <w:r>
        <w:rPr>
          <w:rFonts w:ascii="Calibri" w:hAnsi="Calibri" w:cs="Calibri"/>
          <w:color w:val="000000"/>
          <w:lang w:val="en-GB"/>
        </w:rPr>
        <w:t xml:space="preserve"> and ridiculing an individual for cultural/religious differences such as dress, food</w:t>
      </w:r>
      <w:r w:rsidR="004D0D83">
        <w:rPr>
          <w:rFonts w:ascii="Calibri" w:hAnsi="Calibri" w:cs="Calibri"/>
          <w:color w:val="000000"/>
          <w:lang w:val="en-GB"/>
        </w:rPr>
        <w:t xml:space="preserve">, ways of praying, etc. </w:t>
      </w:r>
    </w:p>
    <w:p w:rsidR="004D0D83" w:rsidRPr="004D0D83" w:rsidRDefault="00BF4E5C" w:rsidP="00BF4E5C">
      <w:pPr>
        <w:pStyle w:val="ListParagraph"/>
        <w:tabs>
          <w:tab w:val="left" w:pos="426"/>
        </w:tabs>
        <w:autoSpaceDE w:val="0"/>
        <w:autoSpaceDN w:val="0"/>
        <w:adjustRightInd w:val="0"/>
        <w:ind w:left="2977"/>
        <w:jc w:val="both"/>
        <w:rPr>
          <w:rFonts w:ascii="Calibri" w:hAnsi="Calibri" w:cs="Calibri"/>
          <w:b/>
          <w:color w:val="000000"/>
          <w:lang w:val="en-GB"/>
        </w:rPr>
      </w:pPr>
      <w:r>
        <w:rPr>
          <w:rFonts w:ascii="Calibri" w:hAnsi="Calibri" w:cs="Calibri"/>
          <w:color w:val="000000"/>
          <w:lang w:val="en-GB"/>
        </w:rPr>
        <w:t>As teaching professionals we are</w:t>
      </w:r>
      <w:r w:rsidR="004D0D83">
        <w:rPr>
          <w:rFonts w:ascii="Calibri" w:hAnsi="Calibri" w:cs="Calibri"/>
          <w:color w:val="000000"/>
          <w:lang w:val="en-GB"/>
        </w:rPr>
        <w:t xml:space="preserve"> in duty bound to promote equality of opportunity amongst learners of different social and religious beliefs.</w:t>
      </w:r>
    </w:p>
    <w:p w:rsidR="004D0D83" w:rsidRDefault="004D0D83" w:rsidP="004D0D83">
      <w:pPr>
        <w:autoSpaceDE w:val="0"/>
        <w:autoSpaceDN w:val="0"/>
        <w:adjustRightInd w:val="0"/>
        <w:ind w:left="2977"/>
        <w:jc w:val="both"/>
        <w:rPr>
          <w:rFonts w:ascii="Calibri" w:hAnsi="Calibri" w:cs="Calibri"/>
          <w:b/>
          <w:i/>
          <w:color w:val="000000"/>
          <w:sz w:val="22"/>
          <w:szCs w:val="22"/>
          <w:lang w:val="en-GB"/>
        </w:rPr>
      </w:pPr>
      <w:r w:rsidRPr="004D0D83">
        <w:rPr>
          <w:rFonts w:ascii="Calibri" w:hAnsi="Calibri" w:cs="Calibri"/>
          <w:b/>
          <w:i/>
          <w:color w:val="000000"/>
          <w:sz w:val="22"/>
          <w:szCs w:val="22"/>
          <w:lang w:val="en-GB"/>
        </w:rPr>
        <w:t xml:space="preserve">Learners from minority social and religious groups are prone to this type </w:t>
      </w:r>
      <w:proofErr w:type="gramStart"/>
      <w:r w:rsidRPr="004D0D83">
        <w:rPr>
          <w:rFonts w:ascii="Calibri" w:hAnsi="Calibri" w:cs="Calibri"/>
          <w:b/>
          <w:i/>
          <w:color w:val="000000"/>
          <w:sz w:val="22"/>
          <w:szCs w:val="22"/>
          <w:lang w:val="en-GB"/>
        </w:rPr>
        <w:t xml:space="preserve">of </w:t>
      </w:r>
      <w:r>
        <w:rPr>
          <w:rFonts w:ascii="Calibri" w:hAnsi="Calibri" w:cs="Calibri"/>
          <w:b/>
          <w:i/>
          <w:color w:val="000000"/>
          <w:sz w:val="22"/>
          <w:szCs w:val="22"/>
          <w:lang w:val="en-GB"/>
        </w:rPr>
        <w:t xml:space="preserve"> </w:t>
      </w:r>
      <w:r w:rsidRPr="004D0D83">
        <w:rPr>
          <w:rFonts w:ascii="Calibri" w:hAnsi="Calibri" w:cs="Calibri"/>
          <w:b/>
          <w:i/>
          <w:color w:val="000000"/>
          <w:sz w:val="22"/>
          <w:szCs w:val="22"/>
          <w:lang w:val="en-GB"/>
        </w:rPr>
        <w:t>bullying</w:t>
      </w:r>
      <w:proofErr w:type="gramEnd"/>
      <w:r w:rsidRPr="004D0D83">
        <w:rPr>
          <w:rFonts w:ascii="Calibri" w:hAnsi="Calibri" w:cs="Calibri"/>
          <w:b/>
          <w:i/>
          <w:color w:val="000000"/>
          <w:sz w:val="22"/>
          <w:szCs w:val="22"/>
          <w:lang w:val="en-GB"/>
        </w:rPr>
        <w:t>.</w:t>
      </w:r>
    </w:p>
    <w:p w:rsidR="004D0D83" w:rsidRPr="004D0D83" w:rsidRDefault="004D0D83" w:rsidP="004D0D83">
      <w:pPr>
        <w:tabs>
          <w:tab w:val="left" w:pos="426"/>
        </w:tabs>
        <w:autoSpaceDE w:val="0"/>
        <w:autoSpaceDN w:val="0"/>
        <w:adjustRightInd w:val="0"/>
        <w:ind w:left="426"/>
        <w:jc w:val="both"/>
        <w:rPr>
          <w:rFonts w:ascii="Calibri" w:hAnsi="Calibri" w:cs="Calibri"/>
          <w:b/>
          <w:i/>
          <w:color w:val="000000"/>
          <w:sz w:val="12"/>
          <w:szCs w:val="12"/>
          <w:lang w:val="en-GB"/>
        </w:rPr>
      </w:pPr>
    </w:p>
    <w:p w:rsidR="00884D5F" w:rsidRPr="00BF4E5C" w:rsidRDefault="004D0D83" w:rsidP="00CC4D65">
      <w:pPr>
        <w:pStyle w:val="ListParagraph"/>
        <w:numPr>
          <w:ilvl w:val="0"/>
          <w:numId w:val="18"/>
        </w:numPr>
        <w:tabs>
          <w:tab w:val="left" w:pos="426"/>
        </w:tabs>
        <w:autoSpaceDE w:val="0"/>
        <w:autoSpaceDN w:val="0"/>
        <w:adjustRightInd w:val="0"/>
        <w:ind w:left="2977" w:hanging="2977"/>
        <w:jc w:val="both"/>
        <w:rPr>
          <w:rFonts w:ascii="Calibri" w:hAnsi="Calibri" w:cs="Calibri"/>
          <w:b/>
          <w:color w:val="000000"/>
          <w:lang w:val="en-GB"/>
        </w:rPr>
      </w:pPr>
      <w:r>
        <w:rPr>
          <w:rFonts w:ascii="Calibri" w:hAnsi="Calibri" w:cs="Calibri"/>
          <w:b/>
          <w:color w:val="000000"/>
          <w:lang w:val="en-GB"/>
        </w:rPr>
        <w:t>Sexual Bullying:</w:t>
      </w:r>
      <w:r>
        <w:rPr>
          <w:rFonts w:ascii="Calibri" w:hAnsi="Calibri" w:cs="Calibri"/>
          <w:b/>
          <w:color w:val="000000"/>
          <w:lang w:val="en-GB"/>
        </w:rPr>
        <w:tab/>
      </w:r>
      <w:r>
        <w:rPr>
          <w:rFonts w:ascii="Calibri" w:hAnsi="Calibri" w:cs="Calibri"/>
          <w:color w:val="000000"/>
          <w:lang w:val="en-GB"/>
        </w:rPr>
        <w:t xml:space="preserve">occurs when </w:t>
      </w:r>
      <w:proofErr w:type="gramStart"/>
      <w:r>
        <w:rPr>
          <w:rFonts w:ascii="Calibri" w:hAnsi="Calibri" w:cs="Calibri"/>
          <w:color w:val="000000"/>
          <w:lang w:val="en-GB"/>
        </w:rPr>
        <w:t>sexuality</w:t>
      </w:r>
      <w:r w:rsidR="00884D5F">
        <w:rPr>
          <w:rFonts w:ascii="Calibri" w:hAnsi="Calibri" w:cs="Calibri"/>
          <w:color w:val="000000"/>
          <w:lang w:val="en-GB"/>
        </w:rPr>
        <w:t>(</w:t>
      </w:r>
      <w:proofErr w:type="spellStart"/>
      <w:proofErr w:type="gramEnd"/>
      <w:r w:rsidR="00884D5F">
        <w:rPr>
          <w:rFonts w:ascii="Calibri" w:hAnsi="Calibri" w:cs="Calibri"/>
          <w:color w:val="000000"/>
          <w:lang w:val="en-GB"/>
        </w:rPr>
        <w:t>inc.LGBTI</w:t>
      </w:r>
      <w:proofErr w:type="spellEnd"/>
      <w:r w:rsidR="00884D5F">
        <w:rPr>
          <w:rFonts w:ascii="Calibri" w:hAnsi="Calibri" w:cs="Calibri"/>
          <w:color w:val="000000"/>
          <w:lang w:val="en-GB"/>
        </w:rPr>
        <w:t xml:space="preserve">) and </w:t>
      </w:r>
      <w:r>
        <w:rPr>
          <w:rFonts w:ascii="Calibri" w:hAnsi="Calibri" w:cs="Calibri"/>
          <w:color w:val="000000"/>
          <w:lang w:val="en-GB"/>
        </w:rPr>
        <w:t>gender is used</w:t>
      </w:r>
      <w:r w:rsidR="00884D5F">
        <w:rPr>
          <w:rFonts w:ascii="Calibri" w:hAnsi="Calibri" w:cs="Calibri"/>
          <w:color w:val="000000"/>
          <w:lang w:val="en-GB"/>
        </w:rPr>
        <w:t xml:space="preserve"> by learners against other male or female learners. Such bullying can occur face to face, behind the </w:t>
      </w:r>
      <w:proofErr w:type="gramStart"/>
      <w:r w:rsidR="00884D5F">
        <w:rPr>
          <w:rFonts w:ascii="Calibri" w:hAnsi="Calibri" w:cs="Calibri"/>
          <w:color w:val="000000"/>
          <w:lang w:val="en-GB"/>
        </w:rPr>
        <w:t>target’s</w:t>
      </w:r>
      <w:proofErr w:type="gramEnd"/>
      <w:r w:rsidR="00884D5F">
        <w:rPr>
          <w:rFonts w:ascii="Calibri" w:hAnsi="Calibri" w:cs="Calibri"/>
          <w:color w:val="000000"/>
          <w:lang w:val="en-GB"/>
        </w:rPr>
        <w:t xml:space="preserve"> back or through the use of technology.</w:t>
      </w:r>
    </w:p>
    <w:p w:rsidR="00BF4E5C" w:rsidRPr="00BF4E5C" w:rsidRDefault="00BF4E5C" w:rsidP="00BF4E5C">
      <w:pPr>
        <w:pStyle w:val="ListParagraph"/>
        <w:tabs>
          <w:tab w:val="left" w:pos="426"/>
        </w:tabs>
        <w:autoSpaceDE w:val="0"/>
        <w:autoSpaceDN w:val="0"/>
        <w:adjustRightInd w:val="0"/>
        <w:ind w:left="2977"/>
        <w:jc w:val="both"/>
        <w:rPr>
          <w:rFonts w:ascii="Calibri" w:hAnsi="Calibri" w:cs="Calibri"/>
          <w:color w:val="000000"/>
          <w:lang w:val="en-GB"/>
        </w:rPr>
      </w:pPr>
      <w:r>
        <w:rPr>
          <w:rFonts w:ascii="Calibri" w:hAnsi="Calibri" w:cs="Calibri"/>
          <w:color w:val="000000"/>
          <w:lang w:val="en-GB"/>
        </w:rPr>
        <w:t>As te</w:t>
      </w:r>
      <w:r w:rsidRPr="00BF4E5C">
        <w:rPr>
          <w:rFonts w:ascii="Calibri" w:hAnsi="Calibri" w:cs="Calibri"/>
          <w:color w:val="000000"/>
          <w:lang w:val="en-GB"/>
        </w:rPr>
        <w:t>aching</w:t>
      </w:r>
      <w:r>
        <w:rPr>
          <w:rFonts w:ascii="Calibri" w:hAnsi="Calibri" w:cs="Calibri"/>
          <w:color w:val="000000"/>
          <w:lang w:val="en-GB"/>
        </w:rPr>
        <w:t xml:space="preserve"> professionals we are in duty bound to provide a safe</w:t>
      </w:r>
      <w:r w:rsidR="00413E78">
        <w:rPr>
          <w:rFonts w:ascii="Calibri" w:hAnsi="Calibri" w:cs="Calibri"/>
          <w:color w:val="000000"/>
          <w:lang w:val="en-GB"/>
        </w:rPr>
        <w:t xml:space="preserve"> and a school accepting environment for all learners.</w:t>
      </w:r>
    </w:p>
    <w:p w:rsidR="00413E78" w:rsidRDefault="00BF4E5C" w:rsidP="00884D5F">
      <w:pPr>
        <w:pStyle w:val="ListParagraph"/>
        <w:tabs>
          <w:tab w:val="left" w:pos="426"/>
        </w:tabs>
        <w:autoSpaceDE w:val="0"/>
        <w:autoSpaceDN w:val="0"/>
        <w:adjustRightInd w:val="0"/>
        <w:ind w:left="2977"/>
        <w:jc w:val="both"/>
        <w:rPr>
          <w:rFonts w:ascii="Calibri" w:hAnsi="Calibri" w:cs="Calibri"/>
          <w:b/>
          <w:i/>
          <w:color w:val="000000"/>
          <w:lang w:val="en-GB"/>
        </w:rPr>
      </w:pPr>
      <w:r w:rsidRPr="00BF4E5C">
        <w:rPr>
          <w:rFonts w:ascii="Calibri" w:hAnsi="Calibri" w:cs="Calibri"/>
          <w:b/>
          <w:i/>
          <w:color w:val="000000"/>
          <w:sz w:val="22"/>
          <w:szCs w:val="22"/>
          <w:lang w:val="en-GB"/>
        </w:rPr>
        <w:t xml:space="preserve">Girls </w:t>
      </w:r>
      <w:r>
        <w:rPr>
          <w:rFonts w:ascii="Calibri" w:hAnsi="Calibri" w:cs="Calibri"/>
          <w:b/>
          <w:i/>
          <w:color w:val="000000"/>
          <w:sz w:val="22"/>
          <w:szCs w:val="22"/>
          <w:lang w:val="en-GB"/>
        </w:rPr>
        <w:t>and LGBTI learners are more prone than males to this type of bullying.</w:t>
      </w:r>
      <w:r w:rsidR="004D0D83" w:rsidRPr="00BF4E5C">
        <w:rPr>
          <w:rFonts w:ascii="Calibri" w:hAnsi="Calibri" w:cs="Calibri"/>
          <w:b/>
          <w:i/>
          <w:color w:val="000000"/>
          <w:lang w:val="en-GB"/>
        </w:rPr>
        <w:tab/>
      </w:r>
    </w:p>
    <w:p w:rsidR="00413E78" w:rsidRPr="00413E78" w:rsidRDefault="00413E78" w:rsidP="00413E78">
      <w:pPr>
        <w:tabs>
          <w:tab w:val="left" w:pos="426"/>
        </w:tabs>
        <w:autoSpaceDE w:val="0"/>
        <w:autoSpaceDN w:val="0"/>
        <w:adjustRightInd w:val="0"/>
        <w:jc w:val="both"/>
        <w:rPr>
          <w:rFonts w:ascii="Calibri" w:hAnsi="Calibri" w:cs="Calibri"/>
          <w:b/>
          <w:i/>
          <w:color w:val="000000"/>
          <w:sz w:val="12"/>
          <w:szCs w:val="12"/>
          <w:lang w:val="en-GB"/>
        </w:rPr>
      </w:pPr>
    </w:p>
    <w:p w:rsidR="001A0CCE" w:rsidRPr="00CB4D72" w:rsidRDefault="00413E78" w:rsidP="00413E78">
      <w:pPr>
        <w:pStyle w:val="ListParagraph"/>
        <w:numPr>
          <w:ilvl w:val="0"/>
          <w:numId w:val="18"/>
        </w:numPr>
        <w:tabs>
          <w:tab w:val="left" w:pos="426"/>
        </w:tabs>
        <w:autoSpaceDE w:val="0"/>
        <w:autoSpaceDN w:val="0"/>
        <w:adjustRightInd w:val="0"/>
        <w:ind w:left="2977" w:hanging="2977"/>
        <w:jc w:val="both"/>
        <w:rPr>
          <w:rFonts w:ascii="Calibri" w:hAnsi="Calibri" w:cs="Calibri"/>
          <w:i/>
          <w:color w:val="000000"/>
          <w:lang w:val="en-GB"/>
        </w:rPr>
      </w:pPr>
      <w:r>
        <w:rPr>
          <w:rFonts w:ascii="Calibri" w:hAnsi="Calibri" w:cs="Calibri"/>
          <w:b/>
          <w:color w:val="000000"/>
          <w:lang w:val="en-GB"/>
        </w:rPr>
        <w:t>Other Bullying:</w:t>
      </w:r>
      <w:r w:rsidR="009C512B">
        <w:rPr>
          <w:rFonts w:ascii="Calibri" w:hAnsi="Calibri" w:cs="Calibri"/>
          <w:b/>
          <w:color w:val="000000"/>
          <w:lang w:val="en-GB"/>
        </w:rPr>
        <w:tab/>
      </w:r>
      <w:r w:rsidRPr="00413E78">
        <w:rPr>
          <w:rFonts w:ascii="Calibri" w:hAnsi="Calibri" w:cs="Calibri"/>
          <w:color w:val="000000"/>
          <w:lang w:val="en-GB"/>
        </w:rPr>
        <w:t>Learners</w:t>
      </w:r>
      <w:r>
        <w:rPr>
          <w:rFonts w:ascii="Calibri" w:hAnsi="Calibri" w:cs="Calibri"/>
          <w:color w:val="000000"/>
          <w:lang w:val="en-GB"/>
        </w:rPr>
        <w:t xml:space="preserve"> with learning difficulties</w:t>
      </w:r>
      <w:r w:rsidR="009C512B">
        <w:rPr>
          <w:rFonts w:ascii="Calibri" w:hAnsi="Calibri" w:cs="Calibri"/>
          <w:color w:val="000000"/>
          <w:lang w:val="en-GB"/>
        </w:rPr>
        <w:t xml:space="preserve"> or learning dis</w:t>
      </w:r>
      <w:r>
        <w:rPr>
          <w:rFonts w:ascii="Calibri" w:hAnsi="Calibri" w:cs="Calibri"/>
          <w:color w:val="000000"/>
          <w:lang w:val="en-GB"/>
        </w:rPr>
        <w:t>abilities are also vulnerable to bullying.</w:t>
      </w:r>
    </w:p>
    <w:p w:rsidR="00CB4D72" w:rsidRDefault="00CB4D72" w:rsidP="00CB4D72">
      <w:pPr>
        <w:tabs>
          <w:tab w:val="left" w:pos="426"/>
        </w:tabs>
        <w:autoSpaceDE w:val="0"/>
        <w:autoSpaceDN w:val="0"/>
        <w:adjustRightInd w:val="0"/>
        <w:jc w:val="both"/>
        <w:rPr>
          <w:rFonts w:ascii="Calibri" w:hAnsi="Calibri" w:cs="Calibri"/>
          <w:i/>
          <w:color w:val="000000"/>
          <w:lang w:val="en-GB"/>
        </w:rPr>
      </w:pPr>
    </w:p>
    <w:p w:rsidR="00CB4D72" w:rsidRDefault="00CB4D72" w:rsidP="00CB4D72">
      <w:pPr>
        <w:tabs>
          <w:tab w:val="left" w:pos="426"/>
        </w:tabs>
        <w:autoSpaceDE w:val="0"/>
        <w:autoSpaceDN w:val="0"/>
        <w:adjustRightInd w:val="0"/>
        <w:jc w:val="both"/>
        <w:rPr>
          <w:rFonts w:ascii="Calibri" w:hAnsi="Calibri" w:cs="Calibri"/>
          <w:i/>
          <w:color w:val="000000"/>
          <w:lang w:val="en-GB"/>
        </w:rPr>
      </w:pPr>
    </w:p>
    <w:p w:rsidR="009C512B" w:rsidRDefault="009C512B" w:rsidP="009C512B">
      <w:pPr>
        <w:tabs>
          <w:tab w:val="left" w:pos="426"/>
        </w:tabs>
        <w:autoSpaceDE w:val="0"/>
        <w:autoSpaceDN w:val="0"/>
        <w:adjustRightInd w:val="0"/>
        <w:jc w:val="both"/>
        <w:rPr>
          <w:rFonts w:ascii="Calibri" w:hAnsi="Calibri" w:cs="Calibri"/>
          <w:i/>
          <w:color w:val="000000"/>
          <w:lang w:val="en-GB"/>
        </w:rPr>
      </w:pPr>
    </w:p>
    <w:p w:rsidR="009C512B" w:rsidRPr="009C512B" w:rsidRDefault="009C512B" w:rsidP="009C512B">
      <w:pPr>
        <w:shd w:val="clear" w:color="auto" w:fill="000000" w:themeFill="text1"/>
        <w:tabs>
          <w:tab w:val="left" w:pos="426"/>
        </w:tabs>
        <w:autoSpaceDE w:val="0"/>
        <w:autoSpaceDN w:val="0"/>
        <w:adjustRightInd w:val="0"/>
        <w:jc w:val="both"/>
        <w:rPr>
          <w:rFonts w:ascii="Calibri" w:hAnsi="Calibri" w:cs="Calibri"/>
          <w:b/>
          <w:color w:val="FFFFFF" w:themeColor="background1"/>
          <w:lang w:val="en-GB"/>
        </w:rPr>
      </w:pPr>
      <w:r w:rsidRPr="009C512B">
        <w:rPr>
          <w:rFonts w:ascii="Calibri" w:hAnsi="Calibri" w:cs="Calibri"/>
          <w:b/>
          <w:color w:val="FFFFFF" w:themeColor="background1"/>
          <w:lang w:val="en-GB"/>
        </w:rPr>
        <w:lastRenderedPageBreak/>
        <w:t>RESTORATIVE JUSTICE:</w:t>
      </w:r>
    </w:p>
    <w:p w:rsidR="00C712E7" w:rsidRPr="00563D4B" w:rsidRDefault="00C712E7" w:rsidP="00127DBF">
      <w:pPr>
        <w:autoSpaceDE w:val="0"/>
        <w:autoSpaceDN w:val="0"/>
        <w:adjustRightInd w:val="0"/>
        <w:spacing w:line="260" w:lineRule="exact"/>
        <w:jc w:val="both"/>
        <w:rPr>
          <w:rFonts w:ascii="Calibri" w:hAnsi="Calibri" w:cs="Calibri"/>
          <w:b/>
          <w:color w:val="000000"/>
          <w:sz w:val="8"/>
          <w:szCs w:val="8"/>
          <w:u w:val="single"/>
          <w:lang w:val="en-GB"/>
        </w:rPr>
      </w:pPr>
    </w:p>
    <w:p w:rsidR="00B75C33" w:rsidRDefault="00B75C33" w:rsidP="00127DBF">
      <w:pPr>
        <w:pBdr>
          <w:bottom w:val="single" w:sz="4" w:space="1" w:color="auto"/>
        </w:pBdr>
        <w:shd w:val="clear" w:color="auto" w:fill="FFFFFF" w:themeFill="background1"/>
        <w:autoSpaceDE w:val="0"/>
        <w:autoSpaceDN w:val="0"/>
        <w:adjustRightInd w:val="0"/>
        <w:spacing w:line="260" w:lineRule="exact"/>
        <w:jc w:val="both"/>
        <w:rPr>
          <w:rFonts w:ascii="Calibri" w:hAnsi="Calibri" w:cs="Calibri"/>
          <w:lang w:val="en-GB"/>
        </w:rPr>
      </w:pPr>
      <w:r>
        <w:rPr>
          <w:rFonts w:ascii="Calibri" w:hAnsi="Calibri" w:cs="Calibri"/>
          <w:lang w:val="en-GB"/>
        </w:rPr>
        <w:t>As a school we are in duty bound to create a positive learning environment where all learners acquire the skills of regulating their behaviour that enables them to function properly within the school community. When a particular learner’s behaviour becomes unacceptable, he/she must take responsibility to amend and change behaviour. The school should see that when instances of behaviour occur, both the perpetrator and the victim and supported.</w:t>
      </w:r>
    </w:p>
    <w:p w:rsidR="00B75C33" w:rsidRPr="00B75C33" w:rsidRDefault="00B75C33" w:rsidP="009C512B">
      <w:pPr>
        <w:pBdr>
          <w:bottom w:val="single" w:sz="4" w:space="1" w:color="auto"/>
        </w:pBdr>
        <w:shd w:val="clear" w:color="auto" w:fill="FFFFFF" w:themeFill="background1"/>
        <w:autoSpaceDE w:val="0"/>
        <w:autoSpaceDN w:val="0"/>
        <w:adjustRightInd w:val="0"/>
        <w:jc w:val="both"/>
        <w:rPr>
          <w:rFonts w:ascii="Calibri" w:hAnsi="Calibri" w:cs="Calibri"/>
          <w:sz w:val="12"/>
          <w:szCs w:val="12"/>
          <w:lang w:val="en-GB"/>
        </w:rPr>
      </w:pPr>
    </w:p>
    <w:p w:rsidR="00C712E7" w:rsidRPr="009C512B" w:rsidRDefault="009C512B" w:rsidP="009C512B">
      <w:pPr>
        <w:pBdr>
          <w:bottom w:val="single" w:sz="4" w:space="1" w:color="auto"/>
        </w:pBdr>
        <w:shd w:val="clear" w:color="auto" w:fill="FFFFFF" w:themeFill="background1"/>
        <w:autoSpaceDE w:val="0"/>
        <w:autoSpaceDN w:val="0"/>
        <w:adjustRightInd w:val="0"/>
        <w:jc w:val="both"/>
        <w:rPr>
          <w:rFonts w:ascii="Calibri" w:hAnsi="Calibri" w:cs="Calibri"/>
          <w:b/>
          <w:lang w:val="en-GB"/>
        </w:rPr>
      </w:pPr>
      <w:r>
        <w:rPr>
          <w:rFonts w:ascii="Calibri" w:hAnsi="Calibri" w:cs="Calibri"/>
          <w:b/>
          <w:lang w:val="en-GB"/>
        </w:rPr>
        <w:t xml:space="preserve">What victims should be taught to </w:t>
      </w:r>
      <w:proofErr w:type="gramStart"/>
      <w:r>
        <w:rPr>
          <w:rFonts w:ascii="Calibri" w:hAnsi="Calibri" w:cs="Calibri"/>
          <w:b/>
          <w:lang w:val="en-GB"/>
        </w:rPr>
        <w:t>do</w:t>
      </w:r>
      <w:r w:rsidR="00C712E7" w:rsidRPr="009C512B">
        <w:rPr>
          <w:rFonts w:ascii="Calibri" w:hAnsi="Calibri" w:cs="Calibri"/>
          <w:b/>
          <w:lang w:val="en-GB"/>
        </w:rPr>
        <w:t>:</w:t>
      </w:r>
      <w:proofErr w:type="gramEnd"/>
    </w:p>
    <w:p w:rsidR="00C712E7" w:rsidRPr="00563D4B" w:rsidRDefault="00C712E7" w:rsidP="00127DBF">
      <w:pPr>
        <w:autoSpaceDE w:val="0"/>
        <w:autoSpaceDN w:val="0"/>
        <w:adjustRightInd w:val="0"/>
        <w:spacing w:line="260" w:lineRule="exact"/>
        <w:jc w:val="both"/>
        <w:rPr>
          <w:rFonts w:ascii="Calibri" w:hAnsi="Calibri" w:cs="Calibri"/>
          <w:color w:val="000000"/>
          <w:lang w:val="en-GB"/>
        </w:rPr>
      </w:pPr>
      <w:r w:rsidRPr="00563D4B">
        <w:rPr>
          <w:rFonts w:ascii="Calibri" w:hAnsi="Calibri" w:cs="Calibri"/>
          <w:color w:val="000000"/>
          <w:lang w:val="en-GB"/>
        </w:rPr>
        <w:t>During P</w:t>
      </w:r>
      <w:r w:rsidR="002F6034">
        <w:rPr>
          <w:rFonts w:ascii="Calibri" w:hAnsi="Calibri" w:cs="Calibri"/>
          <w:color w:val="000000"/>
          <w:lang w:val="en-GB"/>
        </w:rPr>
        <w:t>.</w:t>
      </w:r>
      <w:r w:rsidRPr="00563D4B">
        <w:rPr>
          <w:rFonts w:ascii="Calibri" w:hAnsi="Calibri" w:cs="Calibri"/>
          <w:color w:val="000000"/>
          <w:lang w:val="en-GB"/>
        </w:rPr>
        <w:t>S</w:t>
      </w:r>
      <w:r w:rsidR="002F6034">
        <w:rPr>
          <w:rFonts w:ascii="Calibri" w:hAnsi="Calibri" w:cs="Calibri"/>
          <w:color w:val="000000"/>
          <w:lang w:val="en-GB"/>
        </w:rPr>
        <w:t>.C.</w:t>
      </w:r>
      <w:r w:rsidRPr="00563D4B">
        <w:rPr>
          <w:rFonts w:ascii="Calibri" w:hAnsi="Calibri" w:cs="Calibri"/>
          <w:color w:val="000000"/>
          <w:lang w:val="en-GB"/>
        </w:rPr>
        <w:t>D</w:t>
      </w:r>
      <w:r w:rsidR="002F6034">
        <w:rPr>
          <w:rFonts w:ascii="Calibri" w:hAnsi="Calibri" w:cs="Calibri"/>
          <w:color w:val="000000"/>
          <w:lang w:val="en-GB"/>
        </w:rPr>
        <w:t>.</w:t>
      </w:r>
      <w:r w:rsidRPr="00563D4B">
        <w:rPr>
          <w:rFonts w:ascii="Calibri" w:hAnsi="Calibri" w:cs="Calibri"/>
          <w:color w:val="000000"/>
          <w:lang w:val="en-GB"/>
        </w:rPr>
        <w:t xml:space="preserve"> and other </w:t>
      </w:r>
      <w:r w:rsidR="002F6034">
        <w:rPr>
          <w:rFonts w:ascii="Calibri" w:hAnsi="Calibri" w:cs="Calibri"/>
          <w:color w:val="000000"/>
          <w:lang w:val="en-GB"/>
        </w:rPr>
        <w:t xml:space="preserve">class-based lessons, learners </w:t>
      </w:r>
      <w:r w:rsidRPr="00563D4B">
        <w:rPr>
          <w:rFonts w:ascii="Calibri" w:hAnsi="Calibri" w:cs="Calibri"/>
          <w:color w:val="000000"/>
          <w:lang w:val="en-GB"/>
        </w:rPr>
        <w:t>should be empowered with the skills:</w:t>
      </w:r>
    </w:p>
    <w:p w:rsidR="002F6034" w:rsidRPr="002F6034" w:rsidRDefault="002F6034" w:rsidP="00127DBF">
      <w:pPr>
        <w:numPr>
          <w:ilvl w:val="0"/>
          <w:numId w:val="5"/>
        </w:numPr>
        <w:tabs>
          <w:tab w:val="left" w:pos="426"/>
        </w:tabs>
        <w:autoSpaceDE w:val="0"/>
        <w:autoSpaceDN w:val="0"/>
        <w:adjustRightInd w:val="0"/>
        <w:spacing w:line="260" w:lineRule="exact"/>
        <w:jc w:val="both"/>
        <w:rPr>
          <w:rFonts w:ascii="Calibri" w:hAnsi="Calibri" w:cs="Calibri"/>
          <w:bCs/>
          <w:color w:val="000000"/>
          <w:lang w:val="en-GB"/>
        </w:rPr>
      </w:pPr>
      <w:r>
        <w:rPr>
          <w:rFonts w:ascii="Calibri" w:hAnsi="Calibri" w:cs="Calibri"/>
          <w:bCs/>
          <w:color w:val="000000"/>
          <w:lang w:val="en-GB"/>
        </w:rPr>
        <w:t>t</w:t>
      </w:r>
      <w:r w:rsidRPr="002F6034">
        <w:rPr>
          <w:rFonts w:ascii="Calibri" w:hAnsi="Calibri" w:cs="Calibri"/>
          <w:bCs/>
          <w:color w:val="000000"/>
          <w:lang w:val="en-GB"/>
        </w:rPr>
        <w:t>o</w:t>
      </w:r>
      <w:r>
        <w:rPr>
          <w:rFonts w:ascii="Calibri" w:hAnsi="Calibri" w:cs="Calibri"/>
          <w:bCs/>
          <w:color w:val="000000"/>
          <w:lang w:val="en-GB"/>
        </w:rPr>
        <w:t xml:space="preserve"> be aware that our school does not tolerate bullying;</w:t>
      </w:r>
    </w:p>
    <w:p w:rsidR="002F6034" w:rsidRPr="002F6034" w:rsidRDefault="00C712E7" w:rsidP="00127DBF">
      <w:pPr>
        <w:numPr>
          <w:ilvl w:val="0"/>
          <w:numId w:val="5"/>
        </w:numPr>
        <w:tabs>
          <w:tab w:val="left" w:pos="426"/>
        </w:tabs>
        <w:autoSpaceDE w:val="0"/>
        <w:autoSpaceDN w:val="0"/>
        <w:adjustRightInd w:val="0"/>
        <w:spacing w:line="260" w:lineRule="exact"/>
        <w:jc w:val="both"/>
        <w:rPr>
          <w:rFonts w:ascii="Calibri" w:hAnsi="Calibri" w:cs="Calibri"/>
          <w:b/>
          <w:bCs/>
          <w:color w:val="000000"/>
          <w:lang w:val="en-GB"/>
        </w:rPr>
      </w:pPr>
      <w:proofErr w:type="gramStart"/>
      <w:r w:rsidRPr="002F6034">
        <w:rPr>
          <w:rFonts w:ascii="Calibri" w:hAnsi="Calibri" w:cs="Calibri"/>
          <w:color w:val="000000"/>
          <w:lang w:val="en-GB"/>
        </w:rPr>
        <w:t>to</w:t>
      </w:r>
      <w:proofErr w:type="gramEnd"/>
      <w:r w:rsidRPr="002F6034">
        <w:rPr>
          <w:rFonts w:ascii="Calibri" w:hAnsi="Calibri" w:cs="Calibri"/>
          <w:color w:val="000000"/>
          <w:lang w:val="en-GB"/>
        </w:rPr>
        <w:t xml:space="preserve"> say, </w:t>
      </w:r>
      <w:r w:rsidRPr="002F6034">
        <w:rPr>
          <w:rFonts w:ascii="Calibri" w:hAnsi="Calibri" w:cs="Calibri"/>
          <w:b/>
          <w:bCs/>
          <w:color w:val="000000"/>
          <w:lang w:val="en-GB"/>
        </w:rPr>
        <w:t>Please stop, I don’t like it</w:t>
      </w:r>
      <w:r w:rsidR="002F6034">
        <w:rPr>
          <w:rFonts w:ascii="Calibri" w:hAnsi="Calibri" w:cs="Calibri"/>
          <w:b/>
          <w:bCs/>
          <w:color w:val="000000"/>
          <w:lang w:val="en-GB"/>
        </w:rPr>
        <w:t xml:space="preserve"> </w:t>
      </w:r>
      <w:r w:rsidR="002F6034" w:rsidRPr="002F6034">
        <w:rPr>
          <w:rFonts w:ascii="Calibri" w:hAnsi="Calibri" w:cs="Calibri"/>
          <w:bCs/>
          <w:color w:val="000000"/>
          <w:lang w:val="en-GB"/>
        </w:rPr>
        <w:t>without</w:t>
      </w:r>
      <w:r w:rsidR="002F6034">
        <w:rPr>
          <w:rFonts w:ascii="Calibri" w:hAnsi="Calibri" w:cs="Calibri"/>
          <w:bCs/>
          <w:color w:val="000000"/>
          <w:lang w:val="en-GB"/>
        </w:rPr>
        <w:t xml:space="preserve"> retaliating</w:t>
      </w:r>
      <w:r w:rsidRPr="002F6034">
        <w:rPr>
          <w:rFonts w:ascii="Calibri" w:hAnsi="Calibri" w:cs="Calibri"/>
          <w:b/>
          <w:bCs/>
          <w:color w:val="000000"/>
          <w:lang w:val="en-GB"/>
        </w:rPr>
        <w:t xml:space="preserve">. </w:t>
      </w:r>
      <w:r w:rsidRPr="002F6034">
        <w:rPr>
          <w:rFonts w:ascii="Calibri" w:hAnsi="Calibri" w:cs="Calibri"/>
          <w:color w:val="000000"/>
          <w:lang w:val="en-GB"/>
        </w:rPr>
        <w:t>This is to give</w:t>
      </w:r>
      <w:r w:rsidR="002F6034">
        <w:rPr>
          <w:rFonts w:ascii="Calibri" w:hAnsi="Calibri" w:cs="Calibri"/>
          <w:color w:val="000000"/>
          <w:lang w:val="en-GB"/>
        </w:rPr>
        <w:t xml:space="preserve"> the bully a chance to stop;</w:t>
      </w:r>
      <w:r w:rsidR="002F6034" w:rsidRPr="002F6034">
        <w:rPr>
          <w:rFonts w:ascii="Calibri" w:hAnsi="Calibri" w:cs="Calibri"/>
          <w:color w:val="000000"/>
          <w:lang w:val="en-GB"/>
        </w:rPr>
        <w:t xml:space="preserve">  </w:t>
      </w:r>
    </w:p>
    <w:p w:rsidR="00C712E7" w:rsidRPr="002F6034" w:rsidRDefault="002F6034" w:rsidP="00127DBF">
      <w:pPr>
        <w:numPr>
          <w:ilvl w:val="0"/>
          <w:numId w:val="5"/>
        </w:numPr>
        <w:tabs>
          <w:tab w:val="left" w:pos="426"/>
        </w:tabs>
        <w:autoSpaceDE w:val="0"/>
        <w:autoSpaceDN w:val="0"/>
        <w:adjustRightInd w:val="0"/>
        <w:spacing w:line="260" w:lineRule="exact"/>
        <w:jc w:val="both"/>
        <w:rPr>
          <w:rFonts w:ascii="Calibri" w:hAnsi="Calibri" w:cs="Calibri"/>
          <w:b/>
          <w:bCs/>
          <w:color w:val="000000"/>
          <w:lang w:val="en-GB"/>
        </w:rPr>
      </w:pPr>
      <w:r w:rsidRPr="002F6034">
        <w:rPr>
          <w:rFonts w:ascii="Calibri" w:hAnsi="Calibri" w:cs="Calibri"/>
          <w:color w:val="000000"/>
          <w:lang w:val="en-GB"/>
        </w:rPr>
        <w:t xml:space="preserve">to pluck the courage and inform the class teacher about </w:t>
      </w:r>
      <w:r>
        <w:rPr>
          <w:rFonts w:ascii="Calibri" w:hAnsi="Calibri" w:cs="Calibri"/>
          <w:color w:val="000000"/>
          <w:lang w:val="en-GB"/>
        </w:rPr>
        <w:t xml:space="preserve">any </w:t>
      </w:r>
      <w:r w:rsidRPr="002F6034">
        <w:rPr>
          <w:rFonts w:ascii="Calibri" w:hAnsi="Calibri" w:cs="Calibri"/>
          <w:color w:val="000000"/>
          <w:lang w:val="en-GB"/>
        </w:rPr>
        <w:t>bullying incidents;</w:t>
      </w:r>
    </w:p>
    <w:p w:rsidR="00C712E7" w:rsidRPr="00563D4B" w:rsidRDefault="00C712E7" w:rsidP="00127DBF">
      <w:pPr>
        <w:numPr>
          <w:ilvl w:val="0"/>
          <w:numId w:val="5"/>
        </w:numPr>
        <w:tabs>
          <w:tab w:val="left" w:pos="426"/>
        </w:tabs>
        <w:autoSpaceDE w:val="0"/>
        <w:autoSpaceDN w:val="0"/>
        <w:adjustRightInd w:val="0"/>
        <w:spacing w:line="260" w:lineRule="exact"/>
        <w:jc w:val="both"/>
        <w:rPr>
          <w:rFonts w:ascii="Calibri" w:hAnsi="Calibri" w:cs="Calibri"/>
          <w:b/>
          <w:bCs/>
          <w:color w:val="000000"/>
          <w:lang w:val="en-GB"/>
        </w:rPr>
      </w:pPr>
      <w:proofErr w:type="gramStart"/>
      <w:r w:rsidRPr="00563D4B">
        <w:rPr>
          <w:rFonts w:ascii="Calibri" w:hAnsi="Calibri" w:cs="Calibri"/>
          <w:color w:val="000000"/>
          <w:lang w:val="en-GB"/>
        </w:rPr>
        <w:t>to</w:t>
      </w:r>
      <w:proofErr w:type="gramEnd"/>
      <w:r w:rsidRPr="00563D4B">
        <w:rPr>
          <w:rFonts w:ascii="Calibri" w:hAnsi="Calibri" w:cs="Calibri"/>
          <w:color w:val="000000"/>
          <w:lang w:val="en-GB"/>
        </w:rPr>
        <w:t xml:space="preserve"> </w:t>
      </w:r>
      <w:r w:rsidR="002F6034">
        <w:rPr>
          <w:rFonts w:ascii="Calibri" w:hAnsi="Calibri" w:cs="Calibri"/>
          <w:color w:val="000000"/>
          <w:lang w:val="en-GB"/>
        </w:rPr>
        <w:t>seek advice from school adults such as the class teacher, the guidance teacher, P.S.C.D. teachers.</w:t>
      </w:r>
    </w:p>
    <w:p w:rsidR="00C712E7" w:rsidRPr="00B75C33" w:rsidRDefault="00C712E7" w:rsidP="00C712E7">
      <w:pPr>
        <w:autoSpaceDE w:val="0"/>
        <w:autoSpaceDN w:val="0"/>
        <w:adjustRightInd w:val="0"/>
        <w:jc w:val="both"/>
        <w:rPr>
          <w:rFonts w:asciiTheme="minorHAnsi" w:hAnsiTheme="minorHAnsi" w:cs="Arial"/>
          <w:color w:val="000000"/>
          <w:sz w:val="12"/>
          <w:szCs w:val="12"/>
          <w:lang w:val="en-GB"/>
        </w:rPr>
      </w:pPr>
    </w:p>
    <w:p w:rsidR="00C712E7" w:rsidRPr="009C512B" w:rsidRDefault="009C512B" w:rsidP="009C512B">
      <w:pPr>
        <w:pBdr>
          <w:bottom w:val="single" w:sz="4" w:space="1" w:color="auto"/>
        </w:pBdr>
        <w:shd w:val="clear" w:color="auto" w:fill="FFFFFF" w:themeFill="background1"/>
        <w:autoSpaceDE w:val="0"/>
        <w:autoSpaceDN w:val="0"/>
        <w:adjustRightInd w:val="0"/>
        <w:jc w:val="both"/>
        <w:rPr>
          <w:rFonts w:ascii="Calibri" w:hAnsi="Calibri" w:cs="Calibri"/>
          <w:b/>
          <w:lang w:val="en-GB"/>
        </w:rPr>
      </w:pPr>
      <w:r>
        <w:rPr>
          <w:rFonts w:ascii="Calibri" w:hAnsi="Calibri" w:cs="Calibri"/>
          <w:b/>
          <w:lang w:val="en-GB"/>
        </w:rPr>
        <w:t>What witnesses should be taught to do:</w:t>
      </w:r>
    </w:p>
    <w:p w:rsidR="00C712E7" w:rsidRPr="00563D4B" w:rsidRDefault="00C712E7" w:rsidP="00C712E7">
      <w:pPr>
        <w:numPr>
          <w:ilvl w:val="0"/>
          <w:numId w:val="6"/>
        </w:numPr>
        <w:tabs>
          <w:tab w:val="left" w:pos="426"/>
        </w:tabs>
        <w:autoSpaceDE w:val="0"/>
        <w:autoSpaceDN w:val="0"/>
        <w:adjustRightInd w:val="0"/>
        <w:jc w:val="both"/>
        <w:rPr>
          <w:rFonts w:ascii="Calibri" w:hAnsi="Calibri" w:cs="Calibri"/>
          <w:color w:val="000000"/>
          <w:lang w:val="en-GB"/>
        </w:rPr>
      </w:pPr>
      <w:r w:rsidRPr="00563D4B">
        <w:rPr>
          <w:rFonts w:ascii="Calibri" w:hAnsi="Calibri" w:cs="Calibri"/>
          <w:color w:val="000000"/>
          <w:lang w:val="en-GB"/>
        </w:rPr>
        <w:t>Report the incident to their class teacher or another member of staff in whom they have confidence;</w:t>
      </w:r>
    </w:p>
    <w:p w:rsidR="00C712E7" w:rsidRPr="00563D4B" w:rsidRDefault="00C712E7" w:rsidP="00C712E7">
      <w:pPr>
        <w:numPr>
          <w:ilvl w:val="0"/>
          <w:numId w:val="6"/>
        </w:numPr>
        <w:tabs>
          <w:tab w:val="left" w:pos="426"/>
        </w:tabs>
        <w:autoSpaceDE w:val="0"/>
        <w:autoSpaceDN w:val="0"/>
        <w:adjustRightInd w:val="0"/>
        <w:jc w:val="both"/>
        <w:rPr>
          <w:rFonts w:ascii="Calibri" w:hAnsi="Calibri" w:cs="Calibri"/>
          <w:color w:val="000000"/>
          <w:lang w:val="en-GB"/>
        </w:rPr>
      </w:pPr>
      <w:r w:rsidRPr="00563D4B">
        <w:rPr>
          <w:rFonts w:ascii="Calibri" w:hAnsi="Calibri" w:cs="Calibri"/>
          <w:color w:val="000000"/>
          <w:lang w:val="en-GB"/>
        </w:rPr>
        <w:t>Be truthful and only report facts not guesses;</w:t>
      </w:r>
    </w:p>
    <w:p w:rsidR="00C712E7" w:rsidRPr="00563D4B" w:rsidRDefault="00C712E7" w:rsidP="00C712E7">
      <w:pPr>
        <w:numPr>
          <w:ilvl w:val="0"/>
          <w:numId w:val="6"/>
        </w:numPr>
        <w:tabs>
          <w:tab w:val="left" w:pos="426"/>
        </w:tabs>
        <w:autoSpaceDE w:val="0"/>
        <w:autoSpaceDN w:val="0"/>
        <w:adjustRightInd w:val="0"/>
        <w:jc w:val="both"/>
        <w:rPr>
          <w:rFonts w:ascii="Calibri" w:hAnsi="Calibri" w:cs="Calibri"/>
          <w:color w:val="000000"/>
          <w:lang w:val="en-GB"/>
        </w:rPr>
      </w:pPr>
      <w:r w:rsidRPr="00563D4B">
        <w:rPr>
          <w:rFonts w:ascii="Calibri" w:hAnsi="Calibri" w:cs="Calibri"/>
          <w:color w:val="000000"/>
          <w:lang w:val="en-GB"/>
        </w:rPr>
        <w:t xml:space="preserve">Recognise that reporting a bully will eventually help </w:t>
      </w:r>
      <w:r w:rsidR="002F6034">
        <w:rPr>
          <w:rFonts w:ascii="Calibri" w:hAnsi="Calibri" w:cs="Calibri"/>
          <w:color w:val="000000"/>
          <w:lang w:val="en-GB"/>
        </w:rPr>
        <w:t xml:space="preserve">both </w:t>
      </w:r>
      <w:r w:rsidRPr="00563D4B">
        <w:rPr>
          <w:rFonts w:ascii="Calibri" w:hAnsi="Calibri" w:cs="Calibri"/>
          <w:color w:val="000000"/>
          <w:lang w:val="en-GB"/>
        </w:rPr>
        <w:t xml:space="preserve">the </w:t>
      </w:r>
      <w:r w:rsidR="002F6034">
        <w:rPr>
          <w:rFonts w:ascii="Calibri" w:hAnsi="Calibri" w:cs="Calibri"/>
          <w:color w:val="000000"/>
          <w:lang w:val="en-GB"/>
        </w:rPr>
        <w:t xml:space="preserve">bully and the </w:t>
      </w:r>
      <w:r w:rsidRPr="00563D4B">
        <w:rPr>
          <w:rFonts w:ascii="Calibri" w:hAnsi="Calibri" w:cs="Calibri"/>
          <w:color w:val="000000"/>
          <w:lang w:val="en-GB"/>
        </w:rPr>
        <w:t>victim.</w:t>
      </w:r>
    </w:p>
    <w:p w:rsidR="002F6034" w:rsidRPr="00563D4B" w:rsidRDefault="002F6034" w:rsidP="00B75C33">
      <w:pPr>
        <w:autoSpaceDE w:val="0"/>
        <w:autoSpaceDN w:val="0"/>
        <w:adjustRightInd w:val="0"/>
        <w:jc w:val="both"/>
        <w:rPr>
          <w:rFonts w:ascii="Verdana" w:hAnsi="Verdana" w:cs="Arial"/>
          <w:color w:val="000000"/>
          <w:sz w:val="8"/>
          <w:szCs w:val="8"/>
          <w:lang w:val="en-GB"/>
        </w:rPr>
      </w:pPr>
    </w:p>
    <w:p w:rsidR="00C712E7" w:rsidRPr="009C512B" w:rsidRDefault="009C512B" w:rsidP="009C512B">
      <w:pPr>
        <w:pBdr>
          <w:bottom w:val="single" w:sz="4" w:space="1" w:color="auto"/>
        </w:pBdr>
        <w:shd w:val="clear" w:color="auto" w:fill="FFFFFF" w:themeFill="background1"/>
        <w:autoSpaceDE w:val="0"/>
        <w:autoSpaceDN w:val="0"/>
        <w:adjustRightInd w:val="0"/>
        <w:jc w:val="both"/>
        <w:rPr>
          <w:rFonts w:ascii="Calibri" w:hAnsi="Calibri" w:cs="Calibri"/>
          <w:b/>
          <w:lang w:val="en-GB"/>
        </w:rPr>
      </w:pPr>
      <w:r>
        <w:rPr>
          <w:rFonts w:ascii="Calibri" w:hAnsi="Calibri" w:cs="Calibri"/>
          <w:b/>
          <w:lang w:val="en-GB"/>
        </w:rPr>
        <w:t>What the school should do</w:t>
      </w:r>
      <w:r w:rsidR="00C712E7" w:rsidRPr="009C512B">
        <w:rPr>
          <w:rFonts w:ascii="Calibri" w:hAnsi="Calibri" w:cs="Calibri"/>
          <w:b/>
          <w:lang w:val="en-GB"/>
        </w:rPr>
        <w:t>:</w:t>
      </w:r>
    </w:p>
    <w:p w:rsidR="00C712E7" w:rsidRPr="00563D4B" w:rsidRDefault="00C712E7" w:rsidP="00C712E7">
      <w:pPr>
        <w:numPr>
          <w:ilvl w:val="0"/>
          <w:numId w:val="7"/>
        </w:numPr>
        <w:autoSpaceDE w:val="0"/>
        <w:autoSpaceDN w:val="0"/>
        <w:adjustRightInd w:val="0"/>
        <w:ind w:left="426" w:hanging="426"/>
        <w:jc w:val="both"/>
        <w:rPr>
          <w:rFonts w:ascii="Calibri" w:hAnsi="Calibri" w:cs="Calibri"/>
          <w:b/>
          <w:bCs/>
          <w:color w:val="000000"/>
          <w:lang w:val="en-GB"/>
        </w:rPr>
      </w:pPr>
      <w:r w:rsidRPr="00563D4B">
        <w:rPr>
          <w:rFonts w:ascii="Calibri" w:hAnsi="Calibri" w:cs="Calibri"/>
          <w:b/>
          <w:bCs/>
          <w:color w:val="000000"/>
          <w:lang w:val="en-GB"/>
        </w:rPr>
        <w:t>Create the right school ethos:</w:t>
      </w:r>
    </w:p>
    <w:p w:rsidR="00C712E7" w:rsidRPr="00563D4B" w:rsidRDefault="00C712E7" w:rsidP="00C712E7">
      <w:pPr>
        <w:autoSpaceDE w:val="0"/>
        <w:autoSpaceDN w:val="0"/>
        <w:adjustRightInd w:val="0"/>
        <w:ind w:left="426" w:hanging="503"/>
        <w:jc w:val="both"/>
        <w:rPr>
          <w:rFonts w:ascii="Calibri" w:hAnsi="Calibri" w:cs="Calibri"/>
          <w:color w:val="000000"/>
          <w:lang w:val="en-GB"/>
        </w:rPr>
      </w:pPr>
      <w:r>
        <w:rPr>
          <w:rFonts w:ascii="Calibri" w:hAnsi="Calibri" w:cs="Calibri"/>
          <w:color w:val="000000"/>
          <w:lang w:val="en-GB"/>
        </w:rPr>
        <w:t xml:space="preserve">        </w:t>
      </w:r>
      <w:r w:rsidRPr="00563D4B">
        <w:rPr>
          <w:rFonts w:ascii="Calibri" w:hAnsi="Calibri" w:cs="Calibri"/>
          <w:color w:val="000000"/>
          <w:lang w:val="en-GB"/>
        </w:rPr>
        <w:t>The ethos and caring nature of our school as reflected in our mission statement should be explicit in every aspect of school life. It should be particularly emphasised through:</w:t>
      </w:r>
    </w:p>
    <w:p w:rsidR="00C712E7" w:rsidRPr="00563D4B" w:rsidRDefault="00C712E7" w:rsidP="00C712E7">
      <w:pPr>
        <w:numPr>
          <w:ilvl w:val="0"/>
          <w:numId w:val="8"/>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morning assemblies and special morning assemblies;</w:t>
      </w:r>
    </w:p>
    <w:p w:rsidR="00C712E7" w:rsidRDefault="00C712E7" w:rsidP="00C712E7">
      <w:pPr>
        <w:numPr>
          <w:ilvl w:val="0"/>
          <w:numId w:val="8"/>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P</w:t>
      </w:r>
      <w:r w:rsidR="00323394">
        <w:rPr>
          <w:rFonts w:ascii="Calibri" w:hAnsi="Calibri" w:cs="Calibri"/>
          <w:color w:val="000000"/>
          <w:lang w:val="en-GB"/>
        </w:rPr>
        <w:t>.</w:t>
      </w:r>
      <w:r w:rsidRPr="00563D4B">
        <w:rPr>
          <w:rFonts w:ascii="Calibri" w:hAnsi="Calibri" w:cs="Calibri"/>
          <w:color w:val="000000"/>
          <w:lang w:val="en-GB"/>
        </w:rPr>
        <w:t>S</w:t>
      </w:r>
      <w:r w:rsidR="00323394">
        <w:rPr>
          <w:rFonts w:ascii="Calibri" w:hAnsi="Calibri" w:cs="Calibri"/>
          <w:color w:val="000000"/>
          <w:lang w:val="en-GB"/>
        </w:rPr>
        <w:t>.</w:t>
      </w:r>
      <w:r>
        <w:rPr>
          <w:rFonts w:ascii="Calibri" w:hAnsi="Calibri" w:cs="Calibri"/>
          <w:color w:val="000000"/>
          <w:lang w:val="en-GB"/>
        </w:rPr>
        <w:t>C</w:t>
      </w:r>
      <w:r w:rsidR="00323394">
        <w:rPr>
          <w:rFonts w:ascii="Calibri" w:hAnsi="Calibri" w:cs="Calibri"/>
          <w:color w:val="000000"/>
          <w:lang w:val="en-GB"/>
        </w:rPr>
        <w:t>.</w:t>
      </w:r>
      <w:r w:rsidRPr="00563D4B">
        <w:rPr>
          <w:rFonts w:ascii="Calibri" w:hAnsi="Calibri" w:cs="Calibri"/>
          <w:color w:val="000000"/>
          <w:lang w:val="en-GB"/>
        </w:rPr>
        <w:t>D</w:t>
      </w:r>
      <w:r w:rsidR="00323394">
        <w:rPr>
          <w:rFonts w:ascii="Calibri" w:hAnsi="Calibri" w:cs="Calibri"/>
          <w:color w:val="000000"/>
          <w:lang w:val="en-GB"/>
        </w:rPr>
        <w:t>.</w:t>
      </w:r>
      <w:r w:rsidRPr="00563D4B">
        <w:rPr>
          <w:rFonts w:ascii="Calibri" w:hAnsi="Calibri" w:cs="Calibri"/>
          <w:color w:val="000000"/>
          <w:lang w:val="en-GB"/>
        </w:rPr>
        <w:t xml:space="preserve"> lessons</w:t>
      </w:r>
      <w:r>
        <w:rPr>
          <w:rFonts w:ascii="Calibri" w:hAnsi="Calibri" w:cs="Calibri"/>
          <w:color w:val="000000"/>
          <w:lang w:val="en-GB"/>
        </w:rPr>
        <w:t xml:space="preserve"> (Years 3</w:t>
      </w:r>
      <w:r w:rsidRPr="00563D4B">
        <w:rPr>
          <w:rFonts w:ascii="Calibri" w:hAnsi="Calibri" w:cs="Calibri"/>
          <w:color w:val="000000"/>
          <w:lang w:val="en-GB"/>
        </w:rPr>
        <w:t>-6);</w:t>
      </w:r>
    </w:p>
    <w:p w:rsidR="00323394" w:rsidRPr="00563D4B" w:rsidRDefault="00323394" w:rsidP="00C712E7">
      <w:pPr>
        <w:numPr>
          <w:ilvl w:val="0"/>
          <w:numId w:val="8"/>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Social Studies lessons (Years 1-6);</w:t>
      </w:r>
    </w:p>
    <w:p w:rsidR="00C712E7" w:rsidRPr="00563D4B" w:rsidRDefault="00C712E7" w:rsidP="00C712E7">
      <w:pPr>
        <w:numPr>
          <w:ilvl w:val="0"/>
          <w:numId w:val="8"/>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Religious Education (all year groups) ;</w:t>
      </w:r>
    </w:p>
    <w:p w:rsidR="00C712E7" w:rsidRDefault="00C712E7" w:rsidP="00C712E7">
      <w:pPr>
        <w:numPr>
          <w:ilvl w:val="0"/>
          <w:numId w:val="8"/>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The staff’s example. The staff should always model appropriate behaviour towards one another and towards the children under our care.</w:t>
      </w:r>
    </w:p>
    <w:p w:rsidR="00C712E7" w:rsidRPr="00B75C33" w:rsidRDefault="00C712E7" w:rsidP="00C712E7">
      <w:pPr>
        <w:autoSpaceDE w:val="0"/>
        <w:autoSpaceDN w:val="0"/>
        <w:adjustRightInd w:val="0"/>
        <w:ind w:left="709"/>
        <w:jc w:val="both"/>
        <w:rPr>
          <w:rFonts w:ascii="Calibri" w:hAnsi="Calibri" w:cs="Calibri"/>
          <w:color w:val="000000"/>
          <w:sz w:val="12"/>
          <w:szCs w:val="12"/>
          <w:lang w:val="en-GB"/>
        </w:rPr>
      </w:pPr>
    </w:p>
    <w:p w:rsidR="00C712E7" w:rsidRPr="00563D4B" w:rsidRDefault="00C712E7" w:rsidP="00C712E7">
      <w:pPr>
        <w:numPr>
          <w:ilvl w:val="0"/>
          <w:numId w:val="7"/>
        </w:numPr>
        <w:autoSpaceDE w:val="0"/>
        <w:autoSpaceDN w:val="0"/>
        <w:adjustRightInd w:val="0"/>
        <w:ind w:left="426" w:hanging="426"/>
        <w:jc w:val="both"/>
        <w:rPr>
          <w:rFonts w:ascii="Calibri" w:hAnsi="Calibri" w:cs="Calibri"/>
          <w:b/>
          <w:bCs/>
          <w:color w:val="000000"/>
          <w:lang w:val="en-GB"/>
        </w:rPr>
      </w:pPr>
      <w:r w:rsidRPr="00563D4B">
        <w:rPr>
          <w:rFonts w:ascii="Calibri" w:hAnsi="Calibri" w:cs="Calibri"/>
          <w:b/>
          <w:bCs/>
          <w:color w:val="000000"/>
          <w:lang w:val="en-GB"/>
        </w:rPr>
        <w:t>Take bullying seriously:</w:t>
      </w:r>
    </w:p>
    <w:p w:rsidR="00C712E7" w:rsidRPr="00563D4B" w:rsidRDefault="00323394" w:rsidP="00C712E7">
      <w:pPr>
        <w:numPr>
          <w:ilvl w:val="0"/>
          <w:numId w:val="9"/>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Learners</w:t>
      </w:r>
      <w:r w:rsidR="00C712E7" w:rsidRPr="00563D4B">
        <w:rPr>
          <w:rFonts w:ascii="Calibri" w:hAnsi="Calibri" w:cs="Calibri"/>
          <w:color w:val="000000"/>
          <w:lang w:val="en-GB"/>
        </w:rPr>
        <w:t xml:space="preserve"> should be reminded that they must report any incidence of bullying.</w:t>
      </w:r>
    </w:p>
    <w:p w:rsidR="00C712E7" w:rsidRPr="00563D4B" w:rsidRDefault="00323394" w:rsidP="00C712E7">
      <w:pPr>
        <w:numPr>
          <w:ilvl w:val="0"/>
          <w:numId w:val="9"/>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Learners</w:t>
      </w:r>
      <w:r w:rsidR="00C712E7" w:rsidRPr="00563D4B">
        <w:rPr>
          <w:rFonts w:ascii="Calibri" w:hAnsi="Calibri" w:cs="Calibri"/>
          <w:color w:val="000000"/>
          <w:lang w:val="en-GB"/>
        </w:rPr>
        <w:t xml:space="preserve"> should be reminded of their right to be happy and safe at school. </w:t>
      </w:r>
    </w:p>
    <w:p w:rsidR="00C712E7" w:rsidRPr="00563D4B" w:rsidRDefault="00323394" w:rsidP="00C712E7">
      <w:pPr>
        <w:numPr>
          <w:ilvl w:val="0"/>
          <w:numId w:val="9"/>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Learners</w:t>
      </w:r>
      <w:r w:rsidR="00C712E7" w:rsidRPr="00563D4B">
        <w:rPr>
          <w:rFonts w:ascii="Calibri" w:hAnsi="Calibri" w:cs="Calibri"/>
          <w:color w:val="000000"/>
          <w:lang w:val="en-GB"/>
        </w:rPr>
        <w:t xml:space="preserve"> should be referred to the school </w:t>
      </w:r>
      <w:r w:rsidR="00C712E7" w:rsidRPr="00563D4B">
        <w:rPr>
          <w:rFonts w:ascii="Calibri" w:hAnsi="Calibri" w:cs="Calibri"/>
          <w:b/>
          <w:color w:val="000000"/>
          <w:lang w:val="en-GB"/>
        </w:rPr>
        <w:t>golden rules</w:t>
      </w:r>
      <w:r w:rsidR="00C712E7" w:rsidRPr="00563D4B">
        <w:rPr>
          <w:rFonts w:ascii="Calibri" w:hAnsi="Calibri" w:cs="Calibri"/>
          <w:color w:val="000000"/>
          <w:lang w:val="en-GB"/>
        </w:rPr>
        <w:t>;</w:t>
      </w:r>
    </w:p>
    <w:p w:rsidR="00C712E7" w:rsidRPr="00563D4B" w:rsidRDefault="00C712E7" w:rsidP="00C712E7">
      <w:pPr>
        <w:numPr>
          <w:ilvl w:val="0"/>
          <w:numId w:val="9"/>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 xml:space="preserve">If the </w:t>
      </w:r>
      <w:r w:rsidRPr="00563D4B">
        <w:rPr>
          <w:rFonts w:ascii="Calibri" w:hAnsi="Calibri" w:cs="Calibri"/>
          <w:b/>
          <w:color w:val="000000"/>
          <w:lang w:val="en-GB"/>
        </w:rPr>
        <w:t>golden rules</w:t>
      </w:r>
      <w:r w:rsidRPr="00563D4B">
        <w:rPr>
          <w:rFonts w:ascii="Calibri" w:hAnsi="Calibri" w:cs="Calibri"/>
          <w:color w:val="000000"/>
          <w:lang w:val="en-GB"/>
        </w:rPr>
        <w:t xml:space="preserve"> do not stop bullying, children should speak to their class teacher;</w:t>
      </w:r>
    </w:p>
    <w:p w:rsidR="00C712E7" w:rsidRDefault="00C712E7" w:rsidP="00C712E7">
      <w:pPr>
        <w:numPr>
          <w:ilvl w:val="0"/>
          <w:numId w:val="9"/>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If children are still worried, they should have the opportunit</w:t>
      </w:r>
      <w:r w:rsidR="00B75C33">
        <w:rPr>
          <w:rFonts w:ascii="Calibri" w:hAnsi="Calibri" w:cs="Calibri"/>
          <w:color w:val="000000"/>
          <w:lang w:val="en-GB"/>
        </w:rPr>
        <w:t>y to speak to a member of the school a</w:t>
      </w:r>
      <w:r w:rsidR="00323394">
        <w:rPr>
          <w:rFonts w:ascii="Calibri" w:hAnsi="Calibri" w:cs="Calibri"/>
          <w:color w:val="000000"/>
          <w:lang w:val="en-GB"/>
        </w:rPr>
        <w:t>dministration</w:t>
      </w:r>
      <w:r w:rsidR="00B75C33">
        <w:rPr>
          <w:rFonts w:ascii="Calibri" w:hAnsi="Calibri" w:cs="Calibri"/>
          <w:color w:val="000000"/>
          <w:lang w:val="en-GB"/>
        </w:rPr>
        <w:t>, the guidance teacher, etc</w:t>
      </w:r>
      <w:proofErr w:type="gramStart"/>
      <w:r w:rsidR="00B75C33">
        <w:rPr>
          <w:rFonts w:ascii="Calibri" w:hAnsi="Calibri" w:cs="Calibri"/>
          <w:color w:val="000000"/>
          <w:lang w:val="en-GB"/>
        </w:rPr>
        <w:t>.</w:t>
      </w:r>
      <w:r w:rsidRPr="00563D4B">
        <w:rPr>
          <w:rFonts w:ascii="Calibri" w:hAnsi="Calibri" w:cs="Calibri"/>
          <w:color w:val="000000"/>
          <w:lang w:val="en-GB"/>
        </w:rPr>
        <w:t>.</w:t>
      </w:r>
      <w:proofErr w:type="gramEnd"/>
    </w:p>
    <w:p w:rsidR="00C712E7" w:rsidRDefault="00C712E7" w:rsidP="00C712E7">
      <w:pPr>
        <w:numPr>
          <w:ilvl w:val="0"/>
          <w:numId w:val="9"/>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Cases that need continuous support should be re</w:t>
      </w:r>
      <w:r w:rsidR="00323394">
        <w:rPr>
          <w:rFonts w:ascii="Calibri" w:hAnsi="Calibri" w:cs="Calibri"/>
          <w:color w:val="000000"/>
          <w:lang w:val="en-GB"/>
        </w:rPr>
        <w:t>ferred to the Guidance Teacher and/</w:t>
      </w:r>
      <w:proofErr w:type="spellStart"/>
      <w:r w:rsidR="00323394">
        <w:rPr>
          <w:rFonts w:ascii="Calibri" w:hAnsi="Calibri" w:cs="Calibri"/>
          <w:color w:val="000000"/>
          <w:lang w:val="en-GB"/>
        </w:rPr>
        <w:t>or</w:t>
      </w:r>
      <w:r>
        <w:rPr>
          <w:rFonts w:ascii="Calibri" w:hAnsi="Calibri" w:cs="Calibri"/>
          <w:color w:val="000000"/>
          <w:lang w:val="en-GB"/>
        </w:rPr>
        <w:t>College</w:t>
      </w:r>
      <w:proofErr w:type="spellEnd"/>
      <w:r>
        <w:rPr>
          <w:rFonts w:ascii="Calibri" w:hAnsi="Calibri" w:cs="Calibri"/>
          <w:color w:val="000000"/>
          <w:lang w:val="en-GB"/>
        </w:rPr>
        <w:t xml:space="preserve"> Counsellor.</w:t>
      </w:r>
    </w:p>
    <w:p w:rsidR="00127DBF" w:rsidRPr="00127DBF" w:rsidRDefault="00127DBF" w:rsidP="00127DBF">
      <w:pPr>
        <w:autoSpaceDE w:val="0"/>
        <w:autoSpaceDN w:val="0"/>
        <w:adjustRightInd w:val="0"/>
        <w:ind w:left="709"/>
        <w:jc w:val="both"/>
        <w:rPr>
          <w:rFonts w:ascii="Calibri" w:hAnsi="Calibri" w:cs="Calibri"/>
          <w:color w:val="000000"/>
          <w:sz w:val="12"/>
          <w:szCs w:val="12"/>
          <w:lang w:val="en-GB"/>
        </w:rPr>
      </w:pPr>
    </w:p>
    <w:p w:rsidR="00C712E7" w:rsidRPr="00563D4B" w:rsidRDefault="00C712E7" w:rsidP="00C712E7">
      <w:pPr>
        <w:numPr>
          <w:ilvl w:val="0"/>
          <w:numId w:val="7"/>
        </w:numPr>
        <w:autoSpaceDE w:val="0"/>
        <w:autoSpaceDN w:val="0"/>
        <w:adjustRightInd w:val="0"/>
        <w:ind w:left="426" w:hanging="426"/>
        <w:jc w:val="both"/>
        <w:rPr>
          <w:rFonts w:ascii="Calibri" w:hAnsi="Calibri" w:cs="Calibri"/>
          <w:color w:val="000000"/>
          <w:lang w:val="en-GB"/>
        </w:rPr>
      </w:pPr>
      <w:r w:rsidRPr="00563D4B">
        <w:rPr>
          <w:rFonts w:ascii="Calibri" w:hAnsi="Calibri" w:cs="Calibri"/>
          <w:b/>
          <w:color w:val="000000"/>
          <w:lang w:val="en-GB"/>
        </w:rPr>
        <w:t>Guarantee</w:t>
      </w:r>
      <w:r w:rsidRPr="00563D4B">
        <w:rPr>
          <w:rFonts w:ascii="Calibri" w:hAnsi="Calibri" w:cs="Calibri"/>
          <w:color w:val="000000"/>
          <w:lang w:val="en-GB"/>
        </w:rPr>
        <w:t>:</w:t>
      </w:r>
    </w:p>
    <w:p w:rsidR="00C712E7" w:rsidRPr="00563D4B" w:rsidRDefault="00C712E7" w:rsidP="00C712E7">
      <w:pPr>
        <w:autoSpaceDE w:val="0"/>
        <w:autoSpaceDN w:val="0"/>
        <w:adjustRightInd w:val="0"/>
        <w:ind w:firstLine="426"/>
        <w:jc w:val="both"/>
        <w:rPr>
          <w:rFonts w:ascii="Calibri" w:hAnsi="Calibri" w:cs="Calibri"/>
          <w:color w:val="000000"/>
          <w:lang w:val="en-GB"/>
        </w:rPr>
      </w:pPr>
      <w:r w:rsidRPr="00563D4B">
        <w:rPr>
          <w:rFonts w:ascii="Calibri" w:hAnsi="Calibri" w:cs="Calibri"/>
          <w:color w:val="000000"/>
          <w:lang w:val="en-GB"/>
        </w:rPr>
        <w:t>Our school guarantees that everything possible will be done to ensure that:</w:t>
      </w:r>
    </w:p>
    <w:p w:rsidR="00C712E7" w:rsidRPr="00563D4B" w:rsidRDefault="00C712E7" w:rsidP="00C712E7">
      <w:pPr>
        <w:numPr>
          <w:ilvl w:val="0"/>
          <w:numId w:val="10"/>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all bullying incidents will be kept to a minimum through better supervision;</w:t>
      </w:r>
    </w:p>
    <w:p w:rsidR="00C712E7" w:rsidRPr="00563D4B" w:rsidRDefault="00323394" w:rsidP="00C712E7">
      <w:pPr>
        <w:numPr>
          <w:ilvl w:val="0"/>
          <w:numId w:val="10"/>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learners</w:t>
      </w:r>
      <w:r w:rsidR="00C712E7" w:rsidRPr="00563D4B">
        <w:rPr>
          <w:rFonts w:ascii="Calibri" w:hAnsi="Calibri" w:cs="Calibri"/>
          <w:color w:val="000000"/>
          <w:lang w:val="en-GB"/>
        </w:rPr>
        <w:t xml:space="preserve"> will be taken seriously when reporting incidents of bulling;</w:t>
      </w:r>
    </w:p>
    <w:p w:rsidR="00C712E7" w:rsidRPr="00563D4B" w:rsidRDefault="00323394" w:rsidP="00C712E7">
      <w:pPr>
        <w:numPr>
          <w:ilvl w:val="0"/>
          <w:numId w:val="10"/>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learners</w:t>
      </w:r>
      <w:r w:rsidR="00127DBF">
        <w:rPr>
          <w:rFonts w:ascii="Calibri" w:hAnsi="Calibri" w:cs="Calibri"/>
          <w:color w:val="000000"/>
          <w:lang w:val="en-GB"/>
        </w:rPr>
        <w:t xml:space="preserve"> will be protected from bullies</w:t>
      </w:r>
      <w:r w:rsidR="00C712E7" w:rsidRPr="00563D4B">
        <w:rPr>
          <w:rFonts w:ascii="Calibri" w:hAnsi="Calibri" w:cs="Calibri"/>
          <w:color w:val="000000"/>
          <w:lang w:val="en-GB"/>
        </w:rPr>
        <w:t>;</w:t>
      </w:r>
    </w:p>
    <w:p w:rsidR="00C712E7" w:rsidRPr="00563D4B" w:rsidRDefault="00323394" w:rsidP="00C712E7">
      <w:pPr>
        <w:numPr>
          <w:ilvl w:val="0"/>
          <w:numId w:val="10"/>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learners</w:t>
      </w:r>
      <w:r w:rsidR="00C712E7" w:rsidRPr="00563D4B">
        <w:rPr>
          <w:rFonts w:ascii="Calibri" w:hAnsi="Calibri" w:cs="Calibri"/>
          <w:color w:val="000000"/>
          <w:lang w:val="en-GB"/>
        </w:rPr>
        <w:t xml:space="preserve"> will be helped to deal with and given skills to prevent a reoccurrence;</w:t>
      </w:r>
    </w:p>
    <w:p w:rsidR="00C712E7" w:rsidRPr="00563D4B" w:rsidRDefault="00323394" w:rsidP="00C712E7">
      <w:pPr>
        <w:numPr>
          <w:ilvl w:val="0"/>
          <w:numId w:val="10"/>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learners</w:t>
      </w:r>
      <w:r w:rsidR="00C712E7" w:rsidRPr="00563D4B">
        <w:rPr>
          <w:rFonts w:ascii="Calibri" w:hAnsi="Calibri" w:cs="Calibri"/>
          <w:color w:val="000000"/>
          <w:lang w:val="en-GB"/>
        </w:rPr>
        <w:t xml:space="preserve"> will be told of the result of any investigation and what appropriate action has been taken;</w:t>
      </w:r>
    </w:p>
    <w:p w:rsidR="00C712E7" w:rsidRPr="00563D4B" w:rsidRDefault="00323394" w:rsidP="00C712E7">
      <w:pPr>
        <w:numPr>
          <w:ilvl w:val="0"/>
          <w:numId w:val="10"/>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learners</w:t>
      </w:r>
      <w:r w:rsidR="00C712E7" w:rsidRPr="00563D4B">
        <w:rPr>
          <w:rFonts w:ascii="Calibri" w:hAnsi="Calibri" w:cs="Calibri"/>
          <w:color w:val="000000"/>
          <w:lang w:val="en-GB"/>
        </w:rPr>
        <w:t xml:space="preserve"> should return to their class teacher immediately if there is a sign of a reoccurrence of the bullying behaviour;</w:t>
      </w:r>
    </w:p>
    <w:p w:rsidR="00C712E7" w:rsidRPr="00563D4B" w:rsidRDefault="00323394" w:rsidP="00C712E7">
      <w:pPr>
        <w:numPr>
          <w:ilvl w:val="0"/>
          <w:numId w:val="10"/>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learners</w:t>
      </w:r>
      <w:r w:rsidR="00C712E7" w:rsidRPr="00563D4B">
        <w:rPr>
          <w:rFonts w:ascii="Calibri" w:hAnsi="Calibri" w:cs="Calibri"/>
          <w:color w:val="000000"/>
          <w:lang w:val="en-GB"/>
        </w:rPr>
        <w:t xml:space="preserve"> will be assured that the school personnel will be helping not only the bullied but also the bully;</w:t>
      </w:r>
    </w:p>
    <w:p w:rsidR="00C712E7" w:rsidRPr="00563D4B" w:rsidRDefault="00C712E7" w:rsidP="00C712E7">
      <w:pPr>
        <w:numPr>
          <w:ilvl w:val="0"/>
          <w:numId w:val="10"/>
        </w:numPr>
        <w:autoSpaceDE w:val="0"/>
        <w:autoSpaceDN w:val="0"/>
        <w:adjustRightInd w:val="0"/>
        <w:ind w:left="709" w:hanging="283"/>
        <w:jc w:val="both"/>
        <w:rPr>
          <w:rFonts w:ascii="Calibri" w:hAnsi="Calibri" w:cs="Calibri"/>
          <w:color w:val="000000"/>
          <w:lang w:val="en-GB"/>
        </w:rPr>
      </w:pPr>
      <w:proofErr w:type="gramStart"/>
      <w:r w:rsidRPr="00563D4B">
        <w:rPr>
          <w:rFonts w:ascii="Calibri" w:hAnsi="Calibri" w:cs="Calibri"/>
          <w:color w:val="000000"/>
          <w:lang w:val="en-GB"/>
        </w:rPr>
        <w:t>witnes</w:t>
      </w:r>
      <w:r w:rsidR="00323394">
        <w:rPr>
          <w:rFonts w:ascii="Calibri" w:hAnsi="Calibri" w:cs="Calibri"/>
          <w:color w:val="000000"/>
          <w:lang w:val="en-GB"/>
        </w:rPr>
        <w:t>ses</w:t>
      </w:r>
      <w:proofErr w:type="gramEnd"/>
      <w:r w:rsidR="00323394">
        <w:rPr>
          <w:rFonts w:ascii="Calibri" w:hAnsi="Calibri" w:cs="Calibri"/>
          <w:color w:val="000000"/>
          <w:lang w:val="en-GB"/>
        </w:rPr>
        <w:t xml:space="preserve"> will be </w:t>
      </w:r>
      <w:r w:rsidRPr="00563D4B">
        <w:rPr>
          <w:rFonts w:ascii="Calibri" w:hAnsi="Calibri" w:cs="Calibri"/>
          <w:color w:val="000000"/>
          <w:lang w:val="en-GB"/>
        </w:rPr>
        <w:t>reassured that they should not fear confidentially speaking to the</w:t>
      </w:r>
      <w:r w:rsidR="00323394">
        <w:rPr>
          <w:rFonts w:ascii="Calibri" w:hAnsi="Calibri" w:cs="Calibri"/>
          <w:color w:val="000000"/>
          <w:lang w:val="en-GB"/>
        </w:rPr>
        <w:t>ir</w:t>
      </w:r>
      <w:r w:rsidR="00127DBF">
        <w:rPr>
          <w:rFonts w:ascii="Calibri" w:hAnsi="Calibri" w:cs="Calibri"/>
          <w:color w:val="000000"/>
          <w:lang w:val="en-GB"/>
        </w:rPr>
        <w:t xml:space="preserve"> teacher or to a member of the school a</w:t>
      </w:r>
      <w:r w:rsidR="00323394">
        <w:rPr>
          <w:rFonts w:ascii="Calibri" w:hAnsi="Calibri" w:cs="Calibri"/>
          <w:color w:val="000000"/>
          <w:lang w:val="en-GB"/>
        </w:rPr>
        <w:t>dmin</w:t>
      </w:r>
      <w:r w:rsidR="00127DBF">
        <w:rPr>
          <w:rFonts w:ascii="Calibri" w:hAnsi="Calibri" w:cs="Calibri"/>
          <w:color w:val="000000"/>
          <w:lang w:val="en-GB"/>
        </w:rPr>
        <w:t>i</w:t>
      </w:r>
      <w:r w:rsidR="00323394">
        <w:rPr>
          <w:rFonts w:ascii="Calibri" w:hAnsi="Calibri" w:cs="Calibri"/>
          <w:color w:val="000000"/>
          <w:lang w:val="en-GB"/>
        </w:rPr>
        <w:t>stration</w:t>
      </w:r>
      <w:r w:rsidRPr="00563D4B">
        <w:rPr>
          <w:rFonts w:ascii="Calibri" w:hAnsi="Calibri" w:cs="Calibri"/>
          <w:color w:val="000000"/>
          <w:lang w:val="en-GB"/>
        </w:rPr>
        <w:t xml:space="preserve"> if they know of someone is being bullied.</w:t>
      </w:r>
    </w:p>
    <w:p w:rsidR="00C712E7" w:rsidRPr="00BE5A70" w:rsidRDefault="00C712E7" w:rsidP="00C712E7">
      <w:pPr>
        <w:autoSpaceDE w:val="0"/>
        <w:autoSpaceDN w:val="0"/>
        <w:adjustRightInd w:val="0"/>
        <w:jc w:val="both"/>
        <w:rPr>
          <w:rFonts w:ascii="Calibri" w:hAnsi="Calibri" w:cs="Calibri"/>
          <w:b/>
          <w:bCs/>
          <w:color w:val="000000"/>
          <w:sz w:val="8"/>
          <w:szCs w:val="8"/>
          <w:u w:val="single"/>
          <w:lang w:val="en-GB"/>
        </w:rPr>
      </w:pPr>
    </w:p>
    <w:p w:rsidR="00C712E7" w:rsidRPr="009C512B" w:rsidRDefault="009C512B" w:rsidP="009C512B">
      <w:pPr>
        <w:pBdr>
          <w:bottom w:val="single" w:sz="4" w:space="1" w:color="auto"/>
        </w:pBdr>
        <w:shd w:val="clear" w:color="auto" w:fill="FFFFFF" w:themeFill="background1"/>
        <w:autoSpaceDE w:val="0"/>
        <w:autoSpaceDN w:val="0"/>
        <w:adjustRightInd w:val="0"/>
        <w:jc w:val="both"/>
        <w:rPr>
          <w:rFonts w:ascii="Calibri" w:hAnsi="Calibri" w:cs="Calibri"/>
          <w:b/>
          <w:bCs/>
          <w:lang w:val="en-GB"/>
        </w:rPr>
      </w:pPr>
      <w:r>
        <w:rPr>
          <w:rFonts w:ascii="Calibri" w:hAnsi="Calibri" w:cs="Calibri"/>
          <w:b/>
          <w:bCs/>
          <w:lang w:val="en-GB"/>
        </w:rPr>
        <w:lastRenderedPageBreak/>
        <w:t>Tackling a bullying incident</w:t>
      </w:r>
      <w:r w:rsidR="00A43B4F">
        <w:rPr>
          <w:rFonts w:ascii="Calibri" w:hAnsi="Calibri" w:cs="Calibri"/>
          <w:b/>
          <w:bCs/>
          <w:lang w:val="en-GB"/>
        </w:rPr>
        <w:t xml:space="preserve"> (Primary Years)</w:t>
      </w:r>
      <w:r>
        <w:rPr>
          <w:rFonts w:ascii="Calibri" w:hAnsi="Calibri" w:cs="Calibri"/>
          <w:b/>
          <w:bCs/>
          <w:lang w:val="en-GB"/>
        </w:rPr>
        <w:t>:</w:t>
      </w:r>
    </w:p>
    <w:p w:rsidR="00C712E7" w:rsidRPr="00563D4B" w:rsidRDefault="00C712E7" w:rsidP="00C712E7">
      <w:pPr>
        <w:numPr>
          <w:ilvl w:val="0"/>
          <w:numId w:val="12"/>
        </w:numPr>
        <w:autoSpaceDE w:val="0"/>
        <w:autoSpaceDN w:val="0"/>
        <w:adjustRightInd w:val="0"/>
        <w:ind w:left="426" w:hanging="426"/>
        <w:jc w:val="both"/>
        <w:rPr>
          <w:rFonts w:ascii="Calibri" w:hAnsi="Calibri" w:cs="Calibri"/>
          <w:b/>
          <w:color w:val="000000"/>
          <w:lang w:val="en-GB"/>
        </w:rPr>
      </w:pPr>
      <w:r w:rsidRPr="00563D4B">
        <w:rPr>
          <w:rFonts w:ascii="Calibri" w:hAnsi="Calibri" w:cs="Calibri"/>
          <w:b/>
          <w:color w:val="000000"/>
          <w:lang w:val="en-GB"/>
        </w:rPr>
        <w:t>The Bullied Child:</w:t>
      </w:r>
    </w:p>
    <w:p w:rsidR="00C712E7" w:rsidRPr="00563D4B" w:rsidRDefault="00C712E7" w:rsidP="00C712E7">
      <w:pPr>
        <w:autoSpaceDE w:val="0"/>
        <w:autoSpaceDN w:val="0"/>
        <w:adjustRightInd w:val="0"/>
        <w:ind w:left="426"/>
        <w:jc w:val="both"/>
        <w:rPr>
          <w:rFonts w:ascii="Calibri" w:hAnsi="Calibri" w:cs="Calibri"/>
          <w:color w:val="000000"/>
          <w:lang w:val="en-GB"/>
        </w:rPr>
      </w:pPr>
      <w:r w:rsidRPr="00563D4B">
        <w:rPr>
          <w:rFonts w:ascii="Calibri" w:hAnsi="Calibri" w:cs="Calibri"/>
          <w:color w:val="000000"/>
          <w:lang w:val="en-GB"/>
        </w:rPr>
        <w:t>When the school administration receives a report of bullying the following procedure will be followed:</w:t>
      </w:r>
    </w:p>
    <w:p w:rsidR="00EB53DE" w:rsidRDefault="00C712E7" w:rsidP="00323394">
      <w:pPr>
        <w:numPr>
          <w:ilvl w:val="0"/>
          <w:numId w:val="11"/>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The class teacher will be infor</w:t>
      </w:r>
      <w:r w:rsidR="00127DBF">
        <w:rPr>
          <w:rFonts w:ascii="Calibri" w:hAnsi="Calibri" w:cs="Calibri"/>
          <w:color w:val="000000"/>
          <w:lang w:val="en-GB"/>
        </w:rPr>
        <w:t>med (if the report did not reach him/her</w:t>
      </w:r>
      <w:r w:rsidRPr="00563D4B">
        <w:rPr>
          <w:rFonts w:ascii="Calibri" w:hAnsi="Calibri" w:cs="Calibri"/>
          <w:color w:val="000000"/>
          <w:lang w:val="en-GB"/>
        </w:rPr>
        <w:t>) so that the child is safe from any potential bullying. This may include special provision at breaks until the full picture is known;</w:t>
      </w:r>
    </w:p>
    <w:p w:rsidR="00C712E7" w:rsidRPr="00EB53DE" w:rsidRDefault="00C712E7" w:rsidP="00323394">
      <w:pPr>
        <w:numPr>
          <w:ilvl w:val="0"/>
          <w:numId w:val="11"/>
        </w:numPr>
        <w:autoSpaceDE w:val="0"/>
        <w:autoSpaceDN w:val="0"/>
        <w:adjustRightInd w:val="0"/>
        <w:ind w:left="709" w:hanging="283"/>
        <w:jc w:val="both"/>
        <w:rPr>
          <w:rFonts w:ascii="Calibri" w:hAnsi="Calibri" w:cs="Calibri"/>
          <w:color w:val="000000"/>
          <w:lang w:val="en-GB"/>
        </w:rPr>
      </w:pPr>
      <w:r w:rsidRPr="00EB53DE">
        <w:rPr>
          <w:rFonts w:ascii="Calibri" w:hAnsi="Calibri" w:cs="Calibri"/>
          <w:color w:val="000000"/>
          <w:lang w:val="en-GB"/>
        </w:rPr>
        <w:t>Reports will be gathered from as many other sources as possible</w:t>
      </w:r>
      <w:r w:rsidR="00127DBF">
        <w:rPr>
          <w:rFonts w:ascii="Calibri" w:hAnsi="Calibri" w:cs="Calibri"/>
          <w:color w:val="000000"/>
          <w:lang w:val="en-GB"/>
        </w:rPr>
        <w:t xml:space="preserve"> such learner witnesses</w:t>
      </w:r>
      <w:r w:rsidRPr="00EB53DE">
        <w:rPr>
          <w:rFonts w:ascii="Calibri" w:hAnsi="Calibri" w:cs="Calibri"/>
          <w:color w:val="000000"/>
          <w:lang w:val="en-GB"/>
        </w:rPr>
        <w:t>;</w:t>
      </w:r>
    </w:p>
    <w:p w:rsidR="00C712E7" w:rsidRPr="00563D4B" w:rsidRDefault="00C712E7" w:rsidP="00C712E7">
      <w:pPr>
        <w:numPr>
          <w:ilvl w:val="0"/>
          <w:numId w:val="11"/>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 xml:space="preserve">When a full picture is known, the victim will be counselled by a member of the school administration/guidance teacher; </w:t>
      </w:r>
    </w:p>
    <w:p w:rsidR="00C712E7" w:rsidRPr="00563D4B" w:rsidRDefault="00EB53DE" w:rsidP="00C712E7">
      <w:pPr>
        <w:numPr>
          <w:ilvl w:val="0"/>
          <w:numId w:val="11"/>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The learner</w:t>
      </w:r>
      <w:r w:rsidR="00C712E7" w:rsidRPr="00563D4B">
        <w:rPr>
          <w:rFonts w:ascii="Calibri" w:hAnsi="Calibri" w:cs="Calibri"/>
          <w:color w:val="000000"/>
          <w:lang w:val="en-GB"/>
        </w:rPr>
        <w:t xml:space="preserve"> will be given advice/support on how to deal with such incidents and told how the perpetrators should be dealt with;</w:t>
      </w:r>
    </w:p>
    <w:p w:rsidR="00C712E7" w:rsidRPr="00563D4B" w:rsidRDefault="00EB53DE" w:rsidP="00C712E7">
      <w:pPr>
        <w:numPr>
          <w:ilvl w:val="0"/>
          <w:numId w:val="11"/>
        </w:numPr>
        <w:autoSpaceDE w:val="0"/>
        <w:autoSpaceDN w:val="0"/>
        <w:adjustRightInd w:val="0"/>
        <w:ind w:left="709" w:hanging="283"/>
        <w:jc w:val="both"/>
        <w:rPr>
          <w:rFonts w:ascii="Calibri" w:hAnsi="Calibri" w:cs="Calibri"/>
          <w:color w:val="000000"/>
          <w:lang w:val="en-GB"/>
        </w:rPr>
      </w:pPr>
      <w:r>
        <w:rPr>
          <w:rFonts w:ascii="Calibri" w:hAnsi="Calibri" w:cs="Calibri"/>
          <w:color w:val="000000"/>
          <w:lang w:val="en-GB"/>
        </w:rPr>
        <w:t>The learners</w:t>
      </w:r>
      <w:r w:rsidR="00127DBF">
        <w:rPr>
          <w:rFonts w:ascii="Calibri" w:hAnsi="Calibri" w:cs="Calibri"/>
          <w:color w:val="000000"/>
          <w:lang w:val="en-GB"/>
        </w:rPr>
        <w:t xml:space="preserve"> are</w:t>
      </w:r>
      <w:r w:rsidR="00C712E7" w:rsidRPr="00563D4B">
        <w:rPr>
          <w:rFonts w:ascii="Calibri" w:hAnsi="Calibri" w:cs="Calibri"/>
          <w:color w:val="000000"/>
          <w:lang w:val="en-GB"/>
        </w:rPr>
        <w:t xml:space="preserve"> advised how to react to the perpetrat</w:t>
      </w:r>
      <w:r>
        <w:rPr>
          <w:rFonts w:ascii="Calibri" w:hAnsi="Calibri" w:cs="Calibri"/>
          <w:color w:val="000000"/>
          <w:lang w:val="en-GB"/>
        </w:rPr>
        <w:t>ors in the future</w:t>
      </w:r>
      <w:r w:rsidR="00C712E7" w:rsidRPr="00563D4B">
        <w:rPr>
          <w:rFonts w:ascii="Calibri" w:hAnsi="Calibri" w:cs="Calibri"/>
          <w:color w:val="000000"/>
          <w:lang w:val="en-GB"/>
        </w:rPr>
        <w:t>;</w:t>
      </w:r>
    </w:p>
    <w:p w:rsidR="00C712E7" w:rsidRPr="00563D4B" w:rsidRDefault="00C712E7" w:rsidP="00C712E7">
      <w:pPr>
        <w:numPr>
          <w:ilvl w:val="0"/>
          <w:numId w:val="11"/>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 xml:space="preserve">The parents/carers will be informed if there is evidence of bullying so that they can keep an eye on the situation and support the </w:t>
      </w:r>
      <w:r w:rsidR="00EB53DE">
        <w:rPr>
          <w:rFonts w:ascii="Calibri" w:hAnsi="Calibri" w:cs="Calibri"/>
          <w:color w:val="000000"/>
          <w:lang w:val="en-GB"/>
        </w:rPr>
        <w:t xml:space="preserve">advice of the school and </w:t>
      </w:r>
      <w:r w:rsidRPr="00563D4B">
        <w:rPr>
          <w:rFonts w:ascii="Calibri" w:hAnsi="Calibri" w:cs="Calibri"/>
          <w:color w:val="000000"/>
          <w:lang w:val="en-GB"/>
        </w:rPr>
        <w:t>keep the school informed;</w:t>
      </w:r>
    </w:p>
    <w:p w:rsidR="00C712E7" w:rsidRDefault="00C712E7" w:rsidP="00C712E7">
      <w:pPr>
        <w:numPr>
          <w:ilvl w:val="0"/>
          <w:numId w:val="11"/>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Whoever correctly informed the school of an incidence of bullying will be praised and thanked in a discreet way so that confidentiality is respected.</w:t>
      </w:r>
    </w:p>
    <w:p w:rsidR="00C712E7" w:rsidRPr="00BE5A70" w:rsidRDefault="00C712E7" w:rsidP="00C712E7">
      <w:pPr>
        <w:autoSpaceDE w:val="0"/>
        <w:autoSpaceDN w:val="0"/>
        <w:adjustRightInd w:val="0"/>
        <w:ind w:left="709"/>
        <w:jc w:val="both"/>
        <w:rPr>
          <w:rFonts w:ascii="Calibri" w:hAnsi="Calibri" w:cs="Calibri"/>
          <w:color w:val="000000"/>
          <w:sz w:val="8"/>
          <w:szCs w:val="8"/>
          <w:lang w:val="en-GB"/>
        </w:rPr>
      </w:pPr>
    </w:p>
    <w:p w:rsidR="00C712E7" w:rsidRPr="00563D4B" w:rsidRDefault="00C712E7" w:rsidP="00EB53DE">
      <w:pPr>
        <w:numPr>
          <w:ilvl w:val="0"/>
          <w:numId w:val="12"/>
        </w:numPr>
        <w:autoSpaceDE w:val="0"/>
        <w:autoSpaceDN w:val="0"/>
        <w:adjustRightInd w:val="0"/>
        <w:ind w:left="426" w:hanging="426"/>
        <w:jc w:val="both"/>
        <w:rPr>
          <w:rFonts w:ascii="Calibri" w:hAnsi="Calibri" w:cs="Calibri"/>
          <w:b/>
          <w:bCs/>
          <w:color w:val="000000"/>
          <w:lang w:val="en-GB"/>
        </w:rPr>
      </w:pPr>
      <w:r w:rsidRPr="00563D4B">
        <w:rPr>
          <w:rFonts w:ascii="Calibri" w:hAnsi="Calibri" w:cs="Calibri"/>
          <w:b/>
          <w:bCs/>
          <w:color w:val="000000"/>
          <w:lang w:val="en-GB"/>
        </w:rPr>
        <w:t>Dealing with the perpetrators:</w:t>
      </w:r>
    </w:p>
    <w:p w:rsidR="00C712E7" w:rsidRPr="00563D4B" w:rsidRDefault="00C712E7" w:rsidP="00EB53DE">
      <w:pPr>
        <w:autoSpaceDE w:val="0"/>
        <w:autoSpaceDN w:val="0"/>
        <w:adjustRightInd w:val="0"/>
        <w:ind w:left="426"/>
        <w:jc w:val="both"/>
        <w:rPr>
          <w:rFonts w:ascii="Calibri" w:hAnsi="Calibri" w:cs="Calibri"/>
          <w:bCs/>
          <w:color w:val="000000"/>
          <w:lang w:val="en-GB"/>
        </w:rPr>
      </w:pPr>
      <w:r w:rsidRPr="00563D4B">
        <w:rPr>
          <w:rFonts w:ascii="Calibri" w:hAnsi="Calibri" w:cs="Calibri"/>
          <w:bCs/>
          <w:color w:val="000000"/>
          <w:lang w:val="en-GB"/>
        </w:rPr>
        <w:t>Those who hurt and bully</w:t>
      </w:r>
      <w:r w:rsidR="00127DBF">
        <w:rPr>
          <w:rFonts w:ascii="Calibri" w:hAnsi="Calibri" w:cs="Calibri"/>
          <w:bCs/>
          <w:color w:val="000000"/>
          <w:lang w:val="en-GB"/>
        </w:rPr>
        <w:t xml:space="preserve"> others</w:t>
      </w:r>
      <w:r w:rsidRPr="00563D4B">
        <w:rPr>
          <w:rFonts w:ascii="Calibri" w:hAnsi="Calibri" w:cs="Calibri"/>
          <w:bCs/>
          <w:color w:val="000000"/>
          <w:lang w:val="en-GB"/>
        </w:rPr>
        <w:t xml:space="preserve"> have a right to be taught not to</w:t>
      </w:r>
      <w:r w:rsidR="00EB53DE">
        <w:rPr>
          <w:rFonts w:ascii="Calibri" w:hAnsi="Calibri" w:cs="Calibri"/>
          <w:bCs/>
          <w:color w:val="000000"/>
          <w:lang w:val="en-GB"/>
        </w:rPr>
        <w:t xml:space="preserve"> repeat bullying</w:t>
      </w:r>
      <w:r w:rsidRPr="00563D4B">
        <w:rPr>
          <w:rFonts w:ascii="Calibri" w:hAnsi="Calibri" w:cs="Calibri"/>
          <w:bCs/>
          <w:color w:val="000000"/>
          <w:lang w:val="en-GB"/>
        </w:rPr>
        <w:t>. Thus:</w:t>
      </w:r>
    </w:p>
    <w:p w:rsidR="00C712E7" w:rsidRPr="00563D4B" w:rsidRDefault="00C712E7" w:rsidP="00EB53DE">
      <w:pPr>
        <w:numPr>
          <w:ilvl w:val="0"/>
          <w:numId w:val="13"/>
        </w:numPr>
        <w:autoSpaceDE w:val="0"/>
        <w:autoSpaceDN w:val="0"/>
        <w:adjustRightInd w:val="0"/>
        <w:ind w:left="426" w:firstLine="0"/>
        <w:jc w:val="both"/>
        <w:rPr>
          <w:rFonts w:ascii="Calibri" w:hAnsi="Calibri" w:cs="Calibri"/>
          <w:color w:val="000000"/>
          <w:lang w:val="en-GB"/>
        </w:rPr>
      </w:pPr>
      <w:proofErr w:type="gramStart"/>
      <w:r w:rsidRPr="00563D4B">
        <w:rPr>
          <w:rFonts w:ascii="Calibri" w:hAnsi="Calibri" w:cs="Calibri"/>
          <w:color w:val="000000"/>
          <w:lang w:val="en-GB"/>
        </w:rPr>
        <w:t>they</w:t>
      </w:r>
      <w:proofErr w:type="gramEnd"/>
      <w:r w:rsidRPr="00563D4B">
        <w:rPr>
          <w:rFonts w:ascii="Calibri" w:hAnsi="Calibri" w:cs="Calibri"/>
          <w:color w:val="000000"/>
          <w:lang w:val="en-GB"/>
        </w:rPr>
        <w:t xml:space="preserve"> will be asked about the reports and their point of view considered.</w:t>
      </w:r>
    </w:p>
    <w:p w:rsidR="00EB53DE" w:rsidRDefault="00C712E7" w:rsidP="00EB53DE">
      <w:pPr>
        <w:numPr>
          <w:ilvl w:val="0"/>
          <w:numId w:val="13"/>
        </w:numPr>
        <w:autoSpaceDE w:val="0"/>
        <w:autoSpaceDN w:val="0"/>
        <w:adjustRightInd w:val="0"/>
        <w:ind w:left="426" w:firstLine="0"/>
        <w:jc w:val="both"/>
        <w:rPr>
          <w:rFonts w:ascii="Calibri" w:hAnsi="Calibri" w:cs="Calibri"/>
          <w:color w:val="000000"/>
          <w:lang w:val="en-GB"/>
        </w:rPr>
      </w:pPr>
      <w:proofErr w:type="gramStart"/>
      <w:r w:rsidRPr="00563D4B">
        <w:rPr>
          <w:rFonts w:ascii="Calibri" w:hAnsi="Calibri" w:cs="Calibri"/>
          <w:color w:val="000000"/>
          <w:lang w:val="en-GB"/>
        </w:rPr>
        <w:t>efforts</w:t>
      </w:r>
      <w:proofErr w:type="gramEnd"/>
      <w:r w:rsidRPr="00563D4B">
        <w:rPr>
          <w:rFonts w:ascii="Calibri" w:hAnsi="Calibri" w:cs="Calibri"/>
          <w:color w:val="000000"/>
          <w:lang w:val="en-GB"/>
        </w:rPr>
        <w:t xml:space="preserve"> will be made to find out why they were doing it.</w:t>
      </w:r>
    </w:p>
    <w:p w:rsidR="00C712E7" w:rsidRPr="00EB53DE" w:rsidRDefault="00C712E7" w:rsidP="00EB53DE">
      <w:pPr>
        <w:numPr>
          <w:ilvl w:val="0"/>
          <w:numId w:val="13"/>
        </w:numPr>
        <w:autoSpaceDE w:val="0"/>
        <w:autoSpaceDN w:val="0"/>
        <w:adjustRightInd w:val="0"/>
        <w:ind w:left="426" w:firstLine="0"/>
        <w:jc w:val="both"/>
        <w:rPr>
          <w:rFonts w:ascii="Calibri" w:hAnsi="Calibri" w:cs="Calibri"/>
          <w:color w:val="000000"/>
          <w:lang w:val="en-GB"/>
        </w:rPr>
      </w:pPr>
      <w:proofErr w:type="gramStart"/>
      <w:r w:rsidRPr="00EB53DE">
        <w:rPr>
          <w:rFonts w:ascii="Calibri" w:hAnsi="Calibri" w:cs="Calibri"/>
          <w:color w:val="000000"/>
          <w:lang w:val="en-GB"/>
        </w:rPr>
        <w:t>the</w:t>
      </w:r>
      <w:proofErr w:type="gramEnd"/>
      <w:r w:rsidRPr="00EB53DE">
        <w:rPr>
          <w:rFonts w:ascii="Calibri" w:hAnsi="Calibri" w:cs="Calibri"/>
          <w:color w:val="000000"/>
          <w:lang w:val="en-GB"/>
        </w:rPr>
        <w:t xml:space="preserve"> effects of their actions will be discussed.</w:t>
      </w:r>
    </w:p>
    <w:p w:rsidR="00C712E7" w:rsidRPr="00127DBF" w:rsidRDefault="00C712E7" w:rsidP="00EB53DE">
      <w:pPr>
        <w:autoSpaceDE w:val="0"/>
        <w:autoSpaceDN w:val="0"/>
        <w:adjustRightInd w:val="0"/>
        <w:ind w:left="426" w:hanging="426"/>
        <w:jc w:val="both"/>
        <w:rPr>
          <w:rFonts w:ascii="Calibri" w:hAnsi="Calibri" w:cs="Calibri"/>
          <w:color w:val="000000"/>
          <w:sz w:val="12"/>
          <w:szCs w:val="12"/>
          <w:lang w:val="en-GB"/>
        </w:rPr>
      </w:pPr>
    </w:p>
    <w:p w:rsidR="00C712E7" w:rsidRPr="00563D4B" w:rsidRDefault="00C712E7" w:rsidP="00EB53DE">
      <w:pPr>
        <w:autoSpaceDE w:val="0"/>
        <w:autoSpaceDN w:val="0"/>
        <w:adjustRightInd w:val="0"/>
        <w:ind w:left="426" w:hanging="426"/>
        <w:jc w:val="both"/>
        <w:rPr>
          <w:rFonts w:ascii="Calibri" w:hAnsi="Calibri" w:cs="Calibri"/>
          <w:b/>
          <w:color w:val="000000"/>
          <w:lang w:val="en-GB"/>
        </w:rPr>
      </w:pPr>
      <w:r w:rsidRPr="00563D4B">
        <w:rPr>
          <w:rFonts w:ascii="Calibri" w:hAnsi="Calibri" w:cs="Calibri"/>
          <w:color w:val="000000"/>
          <w:lang w:val="en-GB"/>
        </w:rPr>
        <w:t xml:space="preserve"> </w:t>
      </w:r>
      <w:r w:rsidR="00EB53DE">
        <w:rPr>
          <w:rFonts w:ascii="Calibri" w:hAnsi="Calibri" w:cs="Calibri"/>
          <w:color w:val="000000"/>
          <w:lang w:val="en-GB"/>
        </w:rPr>
        <w:tab/>
      </w:r>
      <w:r w:rsidRPr="00563D4B">
        <w:rPr>
          <w:rFonts w:ascii="Calibri" w:hAnsi="Calibri" w:cs="Calibri"/>
          <w:b/>
          <w:color w:val="000000"/>
          <w:lang w:val="en-GB"/>
        </w:rPr>
        <w:t>Perpetrators will be asked such questions as:</w:t>
      </w:r>
    </w:p>
    <w:p w:rsidR="00C712E7" w:rsidRPr="00563D4B" w:rsidRDefault="00C712E7" w:rsidP="00EB53DE">
      <w:pPr>
        <w:numPr>
          <w:ilvl w:val="0"/>
          <w:numId w:val="14"/>
        </w:numPr>
        <w:autoSpaceDE w:val="0"/>
        <w:autoSpaceDN w:val="0"/>
        <w:adjustRightInd w:val="0"/>
        <w:ind w:left="426" w:firstLine="0"/>
        <w:jc w:val="both"/>
        <w:rPr>
          <w:rFonts w:ascii="Calibri" w:hAnsi="Calibri" w:cs="Calibri"/>
          <w:color w:val="000000"/>
          <w:lang w:val="en-GB"/>
        </w:rPr>
      </w:pPr>
      <w:r w:rsidRPr="00563D4B">
        <w:rPr>
          <w:rFonts w:ascii="Calibri" w:hAnsi="Calibri" w:cs="Calibri"/>
          <w:color w:val="000000"/>
          <w:lang w:val="en-GB"/>
        </w:rPr>
        <w:t>Did you realise the effect of what you were doing?</w:t>
      </w:r>
    </w:p>
    <w:p w:rsidR="00C712E7" w:rsidRPr="00563D4B" w:rsidRDefault="00C712E7" w:rsidP="00EB53DE">
      <w:pPr>
        <w:numPr>
          <w:ilvl w:val="0"/>
          <w:numId w:val="14"/>
        </w:numPr>
        <w:autoSpaceDE w:val="0"/>
        <w:autoSpaceDN w:val="0"/>
        <w:adjustRightInd w:val="0"/>
        <w:ind w:left="426" w:firstLine="0"/>
        <w:jc w:val="both"/>
        <w:rPr>
          <w:rFonts w:ascii="Calibri" w:hAnsi="Calibri" w:cs="Calibri"/>
          <w:color w:val="000000"/>
          <w:lang w:val="en-GB"/>
        </w:rPr>
      </w:pPr>
      <w:r w:rsidRPr="00563D4B">
        <w:rPr>
          <w:rFonts w:ascii="Calibri" w:hAnsi="Calibri" w:cs="Calibri"/>
          <w:color w:val="000000"/>
          <w:lang w:val="en-GB"/>
        </w:rPr>
        <w:t xml:space="preserve">Did you realise that you were </w:t>
      </w:r>
      <w:r w:rsidR="00EB53DE">
        <w:rPr>
          <w:rFonts w:ascii="Calibri" w:hAnsi="Calibri" w:cs="Calibri"/>
          <w:color w:val="000000"/>
          <w:lang w:val="en-GB"/>
        </w:rPr>
        <w:t xml:space="preserve">hurting others / </w:t>
      </w:r>
      <w:r w:rsidRPr="00563D4B">
        <w:rPr>
          <w:rFonts w:ascii="Calibri" w:hAnsi="Calibri" w:cs="Calibri"/>
          <w:color w:val="000000"/>
          <w:lang w:val="en-GB"/>
        </w:rPr>
        <w:t>bullying?</w:t>
      </w:r>
    </w:p>
    <w:p w:rsidR="00EB53DE" w:rsidRDefault="00C712E7" w:rsidP="00127DBF">
      <w:pPr>
        <w:numPr>
          <w:ilvl w:val="0"/>
          <w:numId w:val="14"/>
        </w:numPr>
        <w:autoSpaceDE w:val="0"/>
        <w:autoSpaceDN w:val="0"/>
        <w:adjustRightInd w:val="0"/>
        <w:ind w:left="426" w:firstLine="0"/>
        <w:jc w:val="both"/>
        <w:rPr>
          <w:rFonts w:ascii="Calibri" w:hAnsi="Calibri" w:cs="Calibri"/>
          <w:color w:val="000000"/>
          <w:lang w:val="en-GB"/>
        </w:rPr>
      </w:pPr>
      <w:r w:rsidRPr="00563D4B">
        <w:rPr>
          <w:rFonts w:ascii="Calibri" w:hAnsi="Calibri" w:cs="Calibri"/>
          <w:color w:val="000000"/>
          <w:lang w:val="en-GB"/>
        </w:rPr>
        <w:t>What must you do now?</w:t>
      </w:r>
    </w:p>
    <w:p w:rsidR="00127DBF" w:rsidRPr="00127DBF" w:rsidRDefault="00127DBF" w:rsidP="00127DBF">
      <w:pPr>
        <w:autoSpaceDE w:val="0"/>
        <w:autoSpaceDN w:val="0"/>
        <w:adjustRightInd w:val="0"/>
        <w:ind w:left="426"/>
        <w:jc w:val="both"/>
        <w:rPr>
          <w:rFonts w:ascii="Calibri" w:hAnsi="Calibri" w:cs="Calibri"/>
          <w:color w:val="000000"/>
          <w:sz w:val="12"/>
          <w:szCs w:val="12"/>
          <w:lang w:val="en-GB"/>
        </w:rPr>
      </w:pPr>
    </w:p>
    <w:p w:rsidR="00C712E7" w:rsidRPr="00563D4B" w:rsidRDefault="00C712E7" w:rsidP="00EB53DE">
      <w:pPr>
        <w:autoSpaceDE w:val="0"/>
        <w:autoSpaceDN w:val="0"/>
        <w:adjustRightInd w:val="0"/>
        <w:ind w:left="426"/>
        <w:jc w:val="both"/>
        <w:rPr>
          <w:rFonts w:ascii="Calibri" w:hAnsi="Calibri" w:cs="Calibri"/>
          <w:color w:val="000000"/>
          <w:lang w:val="en-GB"/>
        </w:rPr>
      </w:pPr>
      <w:r w:rsidRPr="00563D4B">
        <w:rPr>
          <w:rFonts w:ascii="Calibri" w:hAnsi="Calibri" w:cs="Calibri"/>
          <w:b/>
          <w:color w:val="000000"/>
          <w:lang w:val="en-GB"/>
        </w:rPr>
        <w:t>Perpetrators will be:</w:t>
      </w:r>
    </w:p>
    <w:p w:rsidR="00C712E7" w:rsidRPr="00563D4B" w:rsidRDefault="00C712E7" w:rsidP="00EB53DE">
      <w:pPr>
        <w:numPr>
          <w:ilvl w:val="0"/>
          <w:numId w:val="15"/>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taught what is acceptable and unacceptable behaviour;</w:t>
      </w:r>
    </w:p>
    <w:p w:rsidR="00C712E7" w:rsidRPr="00563D4B" w:rsidRDefault="00C712E7" w:rsidP="00EB53DE">
      <w:pPr>
        <w:numPr>
          <w:ilvl w:val="0"/>
          <w:numId w:val="15"/>
        </w:numPr>
        <w:autoSpaceDE w:val="0"/>
        <w:autoSpaceDN w:val="0"/>
        <w:adjustRightInd w:val="0"/>
        <w:ind w:left="709" w:hanging="283"/>
        <w:jc w:val="both"/>
        <w:rPr>
          <w:rFonts w:ascii="Calibri" w:hAnsi="Calibri" w:cs="Calibri"/>
          <w:color w:val="000000"/>
          <w:lang w:val="en-GB"/>
        </w:rPr>
      </w:pPr>
      <w:r w:rsidRPr="00563D4B">
        <w:rPr>
          <w:rFonts w:ascii="Calibri" w:hAnsi="Calibri" w:cs="Calibri"/>
          <w:color w:val="000000"/>
          <w:lang w:val="en-GB"/>
        </w:rPr>
        <w:t>informed of the checks that will be made on his/her future conduct;</w:t>
      </w:r>
    </w:p>
    <w:p w:rsidR="00C712E7" w:rsidRDefault="00C712E7" w:rsidP="00EB53DE">
      <w:pPr>
        <w:numPr>
          <w:ilvl w:val="0"/>
          <w:numId w:val="15"/>
        </w:numPr>
        <w:autoSpaceDE w:val="0"/>
        <w:autoSpaceDN w:val="0"/>
        <w:adjustRightInd w:val="0"/>
        <w:ind w:left="709" w:hanging="283"/>
        <w:jc w:val="both"/>
        <w:rPr>
          <w:rFonts w:ascii="Calibri" w:hAnsi="Calibri" w:cs="Calibri"/>
          <w:color w:val="000000"/>
          <w:lang w:val="en-GB"/>
        </w:rPr>
      </w:pPr>
      <w:proofErr w:type="gramStart"/>
      <w:r w:rsidRPr="00563D4B">
        <w:rPr>
          <w:rFonts w:ascii="Calibri" w:hAnsi="Calibri" w:cs="Calibri"/>
          <w:color w:val="000000"/>
          <w:lang w:val="en-GB"/>
        </w:rPr>
        <w:t>asked</w:t>
      </w:r>
      <w:proofErr w:type="gramEnd"/>
      <w:r w:rsidRPr="00563D4B">
        <w:rPr>
          <w:rFonts w:ascii="Calibri" w:hAnsi="Calibri" w:cs="Calibri"/>
          <w:color w:val="000000"/>
          <w:lang w:val="en-GB"/>
        </w:rPr>
        <w:t xml:space="preserve"> to consider how he/she can make amends to his/her behaviour.</w:t>
      </w:r>
    </w:p>
    <w:p w:rsidR="00127DBF" w:rsidRPr="00127DBF" w:rsidRDefault="00127DBF" w:rsidP="00127DBF">
      <w:pPr>
        <w:autoSpaceDE w:val="0"/>
        <w:autoSpaceDN w:val="0"/>
        <w:adjustRightInd w:val="0"/>
        <w:ind w:left="709"/>
        <w:jc w:val="both"/>
        <w:rPr>
          <w:rFonts w:ascii="Calibri" w:hAnsi="Calibri" w:cs="Calibri"/>
          <w:color w:val="000000"/>
          <w:sz w:val="12"/>
          <w:szCs w:val="12"/>
          <w:lang w:val="en-GB"/>
        </w:rPr>
      </w:pPr>
    </w:p>
    <w:p w:rsidR="00C712E7" w:rsidRPr="00563D4B" w:rsidRDefault="00EB53DE" w:rsidP="00EB53DE">
      <w:pPr>
        <w:numPr>
          <w:ilvl w:val="0"/>
          <w:numId w:val="16"/>
        </w:numPr>
        <w:tabs>
          <w:tab w:val="clear" w:pos="753"/>
        </w:tabs>
        <w:autoSpaceDE w:val="0"/>
        <w:autoSpaceDN w:val="0"/>
        <w:adjustRightInd w:val="0"/>
        <w:ind w:left="426" w:hanging="426"/>
        <w:jc w:val="both"/>
        <w:rPr>
          <w:rFonts w:ascii="Calibri" w:hAnsi="Calibri" w:cs="Calibri"/>
          <w:b/>
          <w:color w:val="000000"/>
          <w:lang w:val="en-GB"/>
        </w:rPr>
      </w:pPr>
      <w:r>
        <w:rPr>
          <w:rFonts w:ascii="Calibri" w:hAnsi="Calibri" w:cs="Calibri"/>
          <w:b/>
          <w:color w:val="000000"/>
          <w:lang w:val="en-GB"/>
        </w:rPr>
        <w:t>Re</w:t>
      </w:r>
      <w:r w:rsidR="00071C6E">
        <w:rPr>
          <w:rFonts w:ascii="Calibri" w:hAnsi="Calibri" w:cs="Calibri"/>
          <w:b/>
          <w:color w:val="000000"/>
          <w:lang w:val="en-GB"/>
        </w:rPr>
        <w:t>o</w:t>
      </w:r>
      <w:r w:rsidR="00C712E7" w:rsidRPr="00563D4B">
        <w:rPr>
          <w:rFonts w:ascii="Calibri" w:hAnsi="Calibri" w:cs="Calibri"/>
          <w:b/>
          <w:color w:val="000000"/>
          <w:lang w:val="en-GB"/>
        </w:rPr>
        <w:t>ccurrence:</w:t>
      </w:r>
    </w:p>
    <w:p w:rsidR="00C712E7" w:rsidRDefault="00C712E7" w:rsidP="00EB53DE">
      <w:pPr>
        <w:autoSpaceDE w:val="0"/>
        <w:autoSpaceDN w:val="0"/>
        <w:adjustRightInd w:val="0"/>
        <w:ind w:left="426" w:hanging="33"/>
        <w:jc w:val="both"/>
        <w:rPr>
          <w:rFonts w:ascii="Calibri" w:hAnsi="Calibri" w:cs="Calibri"/>
          <w:color w:val="000000"/>
          <w:lang w:val="en-GB"/>
        </w:rPr>
      </w:pPr>
      <w:r w:rsidRPr="00563D4B">
        <w:rPr>
          <w:rFonts w:ascii="Calibri" w:hAnsi="Calibri" w:cs="Calibri"/>
          <w:color w:val="000000"/>
          <w:lang w:val="en-GB"/>
        </w:rPr>
        <w:t>If there is a reoccurrence of bullying, the issue will be discussed with</w:t>
      </w:r>
      <w:r w:rsidR="00127DBF">
        <w:rPr>
          <w:rFonts w:ascii="Calibri" w:hAnsi="Calibri" w:cs="Calibri"/>
          <w:color w:val="000000"/>
          <w:lang w:val="en-GB"/>
        </w:rPr>
        <w:t xml:space="preserve"> the parents/carers of the learner</w:t>
      </w:r>
      <w:r w:rsidRPr="00563D4B">
        <w:rPr>
          <w:rFonts w:ascii="Calibri" w:hAnsi="Calibri" w:cs="Calibri"/>
          <w:color w:val="000000"/>
          <w:lang w:val="en-GB"/>
        </w:rPr>
        <w:t xml:space="preserve"> who was bullying.</w:t>
      </w:r>
    </w:p>
    <w:p w:rsidR="00127DBF" w:rsidRPr="00127DBF" w:rsidRDefault="00127DBF" w:rsidP="00EB53DE">
      <w:pPr>
        <w:autoSpaceDE w:val="0"/>
        <w:autoSpaceDN w:val="0"/>
        <w:adjustRightInd w:val="0"/>
        <w:ind w:left="426" w:hanging="33"/>
        <w:jc w:val="both"/>
        <w:rPr>
          <w:rFonts w:ascii="Calibri" w:hAnsi="Calibri" w:cs="Calibri"/>
          <w:color w:val="000000"/>
          <w:sz w:val="12"/>
          <w:szCs w:val="12"/>
          <w:lang w:val="en-GB"/>
        </w:rPr>
      </w:pPr>
    </w:p>
    <w:p w:rsidR="00C712E7" w:rsidRPr="00563D4B" w:rsidRDefault="00C712E7" w:rsidP="00EB53DE">
      <w:pPr>
        <w:numPr>
          <w:ilvl w:val="0"/>
          <w:numId w:val="16"/>
        </w:numPr>
        <w:tabs>
          <w:tab w:val="clear" w:pos="753"/>
          <w:tab w:val="num" w:pos="426"/>
        </w:tabs>
        <w:autoSpaceDE w:val="0"/>
        <w:autoSpaceDN w:val="0"/>
        <w:adjustRightInd w:val="0"/>
        <w:ind w:left="426" w:hanging="426"/>
        <w:jc w:val="both"/>
        <w:rPr>
          <w:rFonts w:ascii="Calibri" w:hAnsi="Calibri" w:cs="Calibri"/>
          <w:b/>
          <w:color w:val="000000"/>
          <w:lang w:val="en-GB"/>
        </w:rPr>
      </w:pPr>
      <w:r w:rsidRPr="00563D4B">
        <w:rPr>
          <w:rFonts w:ascii="Calibri" w:hAnsi="Calibri" w:cs="Calibri"/>
          <w:b/>
          <w:color w:val="000000"/>
          <w:lang w:val="en-GB"/>
        </w:rPr>
        <w:t>Review:</w:t>
      </w:r>
    </w:p>
    <w:p w:rsidR="00C712E7" w:rsidRPr="00563D4B" w:rsidRDefault="00EB53DE" w:rsidP="00EB53DE">
      <w:pPr>
        <w:tabs>
          <w:tab w:val="num" w:pos="426"/>
        </w:tabs>
        <w:autoSpaceDE w:val="0"/>
        <w:autoSpaceDN w:val="0"/>
        <w:adjustRightInd w:val="0"/>
        <w:ind w:left="426" w:hanging="426"/>
        <w:jc w:val="both"/>
        <w:rPr>
          <w:rFonts w:ascii="Calibri" w:hAnsi="Calibri" w:cs="Calibri"/>
          <w:color w:val="000000"/>
          <w:lang w:val="en-GB"/>
        </w:rPr>
      </w:pPr>
      <w:r>
        <w:rPr>
          <w:rFonts w:ascii="Calibri" w:hAnsi="Calibri" w:cs="Calibri"/>
          <w:color w:val="000000"/>
          <w:lang w:val="en-GB"/>
        </w:rPr>
        <w:tab/>
      </w:r>
      <w:r w:rsidR="00C712E7" w:rsidRPr="00563D4B">
        <w:rPr>
          <w:rFonts w:ascii="Calibri" w:hAnsi="Calibri" w:cs="Calibri"/>
          <w:color w:val="000000"/>
          <w:lang w:val="en-GB"/>
        </w:rPr>
        <w:t>Checks will be made that the bullying has stopped. Every now and then a member of the school administration will actually talk to the victim to demonstrate that the concern is not still there and to check that the child is not suffering in silence again.</w:t>
      </w:r>
    </w:p>
    <w:p w:rsidR="00C712E7" w:rsidRPr="00127DBF" w:rsidRDefault="00C712E7" w:rsidP="00C712E7">
      <w:pPr>
        <w:autoSpaceDE w:val="0"/>
        <w:autoSpaceDN w:val="0"/>
        <w:adjustRightInd w:val="0"/>
        <w:ind w:left="720"/>
        <w:jc w:val="both"/>
        <w:rPr>
          <w:rFonts w:ascii="Verdana" w:hAnsi="Verdana" w:cs="Arial"/>
          <w:color w:val="000000"/>
          <w:sz w:val="12"/>
          <w:szCs w:val="12"/>
          <w:lang w:val="en-GB"/>
        </w:rPr>
      </w:pPr>
    </w:p>
    <w:p w:rsidR="00C712E7" w:rsidRPr="00563D4B" w:rsidRDefault="00C712E7" w:rsidP="00EB53DE">
      <w:pPr>
        <w:numPr>
          <w:ilvl w:val="0"/>
          <w:numId w:val="16"/>
        </w:numPr>
        <w:tabs>
          <w:tab w:val="clear" w:pos="753"/>
          <w:tab w:val="num" w:pos="426"/>
        </w:tabs>
        <w:autoSpaceDE w:val="0"/>
        <w:autoSpaceDN w:val="0"/>
        <w:adjustRightInd w:val="0"/>
        <w:ind w:hanging="753"/>
        <w:jc w:val="both"/>
        <w:rPr>
          <w:rFonts w:ascii="Calibri" w:hAnsi="Calibri" w:cs="Calibri"/>
          <w:b/>
          <w:color w:val="000000"/>
          <w:lang w:val="en-GB"/>
        </w:rPr>
      </w:pPr>
      <w:r w:rsidRPr="00563D4B">
        <w:rPr>
          <w:rFonts w:ascii="Calibri" w:hAnsi="Calibri" w:cs="Calibri"/>
          <w:b/>
          <w:color w:val="000000"/>
          <w:lang w:val="en-GB"/>
        </w:rPr>
        <w:t>Individual Programme:</w:t>
      </w:r>
    </w:p>
    <w:p w:rsidR="00C712E7" w:rsidRDefault="00EB53DE" w:rsidP="00EB53DE">
      <w:pPr>
        <w:tabs>
          <w:tab w:val="num" w:pos="426"/>
        </w:tabs>
        <w:autoSpaceDE w:val="0"/>
        <w:autoSpaceDN w:val="0"/>
        <w:adjustRightInd w:val="0"/>
        <w:ind w:left="426" w:hanging="753"/>
        <w:jc w:val="both"/>
        <w:rPr>
          <w:rFonts w:ascii="Calibri" w:hAnsi="Calibri" w:cs="Calibri"/>
          <w:color w:val="000000"/>
          <w:lang w:val="en-GB"/>
        </w:rPr>
      </w:pPr>
      <w:r>
        <w:rPr>
          <w:rFonts w:ascii="Calibri" w:hAnsi="Calibri" w:cs="Calibri"/>
          <w:color w:val="000000"/>
          <w:lang w:val="en-GB"/>
        </w:rPr>
        <w:tab/>
      </w:r>
      <w:r w:rsidR="00A43B4F">
        <w:rPr>
          <w:rFonts w:ascii="Calibri" w:hAnsi="Calibri" w:cs="Calibri"/>
          <w:color w:val="000000"/>
          <w:lang w:val="en-GB"/>
        </w:rPr>
        <w:t>I</w:t>
      </w:r>
      <w:r w:rsidR="00C712E7" w:rsidRPr="00563D4B">
        <w:rPr>
          <w:rFonts w:ascii="Calibri" w:hAnsi="Calibri" w:cs="Calibri"/>
          <w:color w:val="000000"/>
          <w:lang w:val="en-GB"/>
        </w:rPr>
        <w:t>f a bully has reached the point that an individualised programme to be devised his/her support, such a programme should be tailored to the child’s personal needs</w:t>
      </w:r>
      <w:r w:rsidR="00A43B4F">
        <w:rPr>
          <w:rFonts w:ascii="Calibri" w:hAnsi="Calibri" w:cs="Calibri"/>
          <w:color w:val="000000"/>
          <w:lang w:val="en-GB"/>
        </w:rPr>
        <w:t>. When drafting such a support programme, the school administration should seek the support of the guidance teacher, college councillor and, possibly, anti-bullying personnel</w:t>
      </w:r>
      <w:r w:rsidR="00C712E7" w:rsidRPr="00563D4B">
        <w:rPr>
          <w:rFonts w:ascii="Calibri" w:hAnsi="Calibri" w:cs="Calibri"/>
          <w:color w:val="000000"/>
          <w:lang w:val="en-GB"/>
        </w:rPr>
        <w:t>.</w:t>
      </w:r>
    </w:p>
    <w:p w:rsidR="00A43B4F" w:rsidRPr="00563D4B" w:rsidRDefault="00A43B4F" w:rsidP="00EB53DE">
      <w:pPr>
        <w:tabs>
          <w:tab w:val="num" w:pos="426"/>
        </w:tabs>
        <w:autoSpaceDE w:val="0"/>
        <w:autoSpaceDN w:val="0"/>
        <w:adjustRightInd w:val="0"/>
        <w:ind w:left="426" w:hanging="753"/>
        <w:jc w:val="both"/>
        <w:rPr>
          <w:rFonts w:ascii="Calibri" w:hAnsi="Calibri" w:cs="Calibri"/>
          <w:b/>
          <w:bCs/>
          <w:color w:val="FFFFFF"/>
          <w:lang w:val="en-GB"/>
        </w:rPr>
      </w:pPr>
    </w:p>
    <w:p w:rsidR="00A43B4F" w:rsidRPr="001E75FD" w:rsidRDefault="00A43B4F" w:rsidP="00A43B4F">
      <w:pPr>
        <w:pBdr>
          <w:bottom w:val="single" w:sz="4" w:space="1" w:color="auto"/>
        </w:pBdr>
        <w:shd w:val="clear" w:color="auto" w:fill="FFFFFF" w:themeFill="background1"/>
        <w:autoSpaceDE w:val="0"/>
        <w:autoSpaceDN w:val="0"/>
        <w:adjustRightInd w:val="0"/>
        <w:jc w:val="both"/>
        <w:rPr>
          <w:rFonts w:asciiTheme="minorHAnsi" w:hAnsiTheme="minorHAnsi" w:cs="Calibri"/>
          <w:b/>
          <w:bCs/>
          <w:lang w:val="en-GB"/>
        </w:rPr>
      </w:pPr>
      <w:r w:rsidRPr="001E75FD">
        <w:rPr>
          <w:rFonts w:asciiTheme="minorHAnsi" w:hAnsiTheme="minorHAnsi" w:cs="Calibri"/>
          <w:b/>
          <w:bCs/>
          <w:lang w:val="en-GB"/>
        </w:rPr>
        <w:t>Tackling a bullying incident (Kindergarten Years):</w:t>
      </w:r>
    </w:p>
    <w:p w:rsidR="001E75FD" w:rsidRPr="001E75FD" w:rsidRDefault="001E75FD" w:rsidP="001E75FD">
      <w:pPr>
        <w:rPr>
          <w:rFonts w:asciiTheme="minorHAnsi" w:hAnsiTheme="minorHAnsi"/>
          <w:sz w:val="23"/>
          <w:szCs w:val="23"/>
          <w:lang w:val="en-GB"/>
        </w:rPr>
      </w:pPr>
      <w:r w:rsidRPr="001E75FD">
        <w:rPr>
          <w:rFonts w:asciiTheme="minorHAnsi" w:hAnsiTheme="minorHAnsi"/>
          <w:sz w:val="23"/>
          <w:szCs w:val="23"/>
          <w:lang w:val="en-GB"/>
        </w:rPr>
        <w:t>Amongst the kindergarten learners bullying is most commonly seen as physical such as hitting and pushing.</w:t>
      </w:r>
    </w:p>
    <w:p w:rsidR="00B71207" w:rsidRDefault="001E75FD" w:rsidP="001E75FD">
      <w:pPr>
        <w:pStyle w:val="ListParagraph"/>
        <w:numPr>
          <w:ilvl w:val="0"/>
          <w:numId w:val="20"/>
        </w:numPr>
        <w:tabs>
          <w:tab w:val="num" w:pos="426"/>
        </w:tabs>
        <w:rPr>
          <w:rFonts w:asciiTheme="minorHAnsi" w:hAnsiTheme="minorHAnsi"/>
          <w:lang w:val="en-GB"/>
        </w:rPr>
      </w:pPr>
      <w:r w:rsidRPr="001E75FD">
        <w:rPr>
          <w:rFonts w:asciiTheme="minorHAnsi" w:hAnsiTheme="minorHAnsi"/>
          <w:b/>
          <w:lang w:val="en-GB"/>
        </w:rPr>
        <w:t>The Bullied Child:</w:t>
      </w:r>
      <w:r>
        <w:rPr>
          <w:rFonts w:asciiTheme="minorHAnsi" w:hAnsiTheme="minorHAnsi"/>
          <w:b/>
          <w:lang w:val="en-GB"/>
        </w:rPr>
        <w:t xml:space="preserve"> </w:t>
      </w:r>
      <w:r w:rsidRPr="001E75FD">
        <w:rPr>
          <w:rFonts w:asciiTheme="minorHAnsi" w:hAnsiTheme="minorHAnsi"/>
          <w:lang w:val="en-GB"/>
        </w:rPr>
        <w:t>Empower the child</w:t>
      </w:r>
      <w:r>
        <w:rPr>
          <w:rFonts w:asciiTheme="minorHAnsi" w:hAnsiTheme="minorHAnsi"/>
          <w:lang w:val="en-GB"/>
        </w:rPr>
        <w:t xml:space="preserve"> to stand up for oneself (</w:t>
      </w:r>
      <w:proofErr w:type="spellStart"/>
      <w:r>
        <w:rPr>
          <w:rFonts w:asciiTheme="minorHAnsi" w:hAnsiTheme="minorHAnsi"/>
          <w:lang w:val="en-GB"/>
        </w:rPr>
        <w:t>eg</w:t>
      </w:r>
      <w:proofErr w:type="spellEnd"/>
      <w:r>
        <w:rPr>
          <w:rFonts w:asciiTheme="minorHAnsi" w:hAnsiTheme="minorHAnsi"/>
          <w:lang w:val="en-GB"/>
        </w:rPr>
        <w:t>: “Tell John that you will not play with him and be his friend if he hurts/hits/pushes you again!”</w:t>
      </w:r>
    </w:p>
    <w:p w:rsidR="001E75FD" w:rsidRPr="001E75FD" w:rsidRDefault="001E75FD" w:rsidP="001E75FD">
      <w:pPr>
        <w:pStyle w:val="ListParagraph"/>
        <w:numPr>
          <w:ilvl w:val="0"/>
          <w:numId w:val="20"/>
        </w:numPr>
        <w:tabs>
          <w:tab w:val="num" w:pos="426"/>
        </w:tabs>
        <w:jc w:val="both"/>
        <w:rPr>
          <w:rFonts w:asciiTheme="minorHAnsi" w:hAnsiTheme="minorHAnsi"/>
          <w:lang w:val="en-GB"/>
        </w:rPr>
      </w:pPr>
      <w:r>
        <w:rPr>
          <w:rFonts w:asciiTheme="minorHAnsi" w:hAnsiTheme="minorHAnsi"/>
          <w:b/>
          <w:lang w:val="en-GB"/>
        </w:rPr>
        <w:t>The Perpetrator:</w:t>
      </w:r>
      <w:r>
        <w:rPr>
          <w:rFonts w:asciiTheme="minorHAnsi" w:hAnsiTheme="minorHAnsi"/>
          <w:lang w:val="en-GB"/>
        </w:rPr>
        <w:t xml:space="preserve"> Try to make the child aware of the feelings for others and that actions have consequences. This could be done through social story books.</w:t>
      </w:r>
    </w:p>
    <w:sectPr w:rsidR="001E75FD" w:rsidRPr="001E75FD" w:rsidSect="002F259A">
      <w:footerReference w:type="default" r:id="rId8"/>
      <w:pgSz w:w="11900" w:h="16840" w:code="9"/>
      <w:pgMar w:top="737" w:right="737" w:bottom="737" w:left="737" w:header="284" w:footer="284" w:gutter="0"/>
      <w:cols w:space="708"/>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2C" w:rsidRDefault="003D1C2C" w:rsidP="00CB4D72">
      <w:r>
        <w:separator/>
      </w:r>
    </w:p>
  </w:endnote>
  <w:endnote w:type="continuationSeparator" w:id="0">
    <w:p w:rsidR="003D1C2C" w:rsidRDefault="003D1C2C" w:rsidP="00CB4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ta">
    <w:panose1 w:val="020B0604020202020204"/>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181"/>
      <w:gridCol w:w="475"/>
    </w:tblGrid>
    <w:tr w:rsidR="00CB4D72" w:rsidRPr="002F6034" w:rsidTr="00CB4D72">
      <w:tc>
        <w:tcPr>
          <w:tcW w:w="4777" w:type="pct"/>
          <w:tcBorders>
            <w:top w:val="single" w:sz="4" w:space="0" w:color="000000" w:themeColor="text1"/>
          </w:tcBorders>
        </w:tcPr>
        <w:p w:rsidR="00CB4D72" w:rsidRPr="002F6034" w:rsidRDefault="00EA20AD" w:rsidP="00CB4D72">
          <w:pPr>
            <w:pStyle w:val="Footer"/>
            <w:rPr>
              <w:rFonts w:asciiTheme="minorHAnsi" w:hAnsiTheme="minorHAnsi"/>
              <w:b/>
              <w:sz w:val="18"/>
              <w:szCs w:val="18"/>
            </w:rPr>
          </w:pPr>
          <w:sdt>
            <w:sdtPr>
              <w:rPr>
                <w:rFonts w:asciiTheme="minorHAnsi" w:hAnsiTheme="minorHAnsi"/>
                <w:b/>
                <w:sz w:val="18"/>
                <w:szCs w:val="18"/>
              </w:rPr>
              <w:alias w:val="Company"/>
              <w:id w:val="75971759"/>
              <w:placeholder>
                <w:docPart w:val="69EEC0BE87C54AE0869D2EB913955D40"/>
              </w:placeholder>
              <w:dataBinding w:prefixMappings="xmlns:ns0='http://schemas.openxmlformats.org/officeDocument/2006/extended-properties'" w:xpath="/ns0:Properties[1]/ns0:Company[1]" w:storeItemID="{6668398D-A668-4E3E-A5EB-62B293D839F1}"/>
              <w:text/>
            </w:sdtPr>
            <w:sdtContent>
              <w:r w:rsidR="00CB4D72" w:rsidRPr="002F6034">
                <w:rPr>
                  <w:rFonts w:asciiTheme="minorHAnsi" w:hAnsiTheme="minorHAnsi"/>
                  <w:b/>
                  <w:sz w:val="18"/>
                  <w:szCs w:val="18"/>
                </w:rPr>
                <w:t xml:space="preserve">St. Nicholas College – Dingli Primary   </w:t>
              </w:r>
              <w:r w:rsidR="002F6034" w:rsidRPr="002F6034">
                <w:rPr>
                  <w:rFonts w:asciiTheme="minorHAnsi" w:hAnsiTheme="minorHAnsi"/>
                  <w:b/>
                  <w:sz w:val="18"/>
                  <w:szCs w:val="18"/>
                </w:rPr>
                <w:t>--- School Anti-Bullying Policy</w:t>
              </w:r>
            </w:sdtContent>
          </w:sdt>
        </w:p>
      </w:tc>
      <w:tc>
        <w:tcPr>
          <w:tcW w:w="223" w:type="pct"/>
          <w:tcBorders>
            <w:top w:val="single" w:sz="4" w:space="0" w:color="C0504D" w:themeColor="accent2"/>
          </w:tcBorders>
          <w:shd w:val="clear" w:color="auto" w:fill="FFFFFF" w:themeFill="background1"/>
        </w:tcPr>
        <w:p w:rsidR="00CB4D72" w:rsidRPr="002F6034" w:rsidRDefault="00EA20AD" w:rsidP="00CB4D72">
          <w:pPr>
            <w:pStyle w:val="Header"/>
            <w:jc w:val="center"/>
            <w:rPr>
              <w:rFonts w:asciiTheme="minorHAnsi" w:hAnsiTheme="minorHAnsi"/>
              <w:b/>
              <w:sz w:val="18"/>
              <w:szCs w:val="18"/>
            </w:rPr>
          </w:pPr>
          <w:r w:rsidRPr="002F6034">
            <w:rPr>
              <w:rFonts w:asciiTheme="minorHAnsi" w:hAnsiTheme="minorHAnsi"/>
              <w:b/>
              <w:sz w:val="18"/>
              <w:szCs w:val="18"/>
            </w:rPr>
            <w:fldChar w:fldCharType="begin"/>
          </w:r>
          <w:r w:rsidR="00CB4D72" w:rsidRPr="002F6034">
            <w:rPr>
              <w:rFonts w:asciiTheme="minorHAnsi" w:hAnsiTheme="minorHAnsi"/>
              <w:b/>
              <w:sz w:val="18"/>
              <w:szCs w:val="18"/>
            </w:rPr>
            <w:instrText xml:space="preserve"> PAGE   \* MERGEFORMAT </w:instrText>
          </w:r>
          <w:r w:rsidRPr="002F6034">
            <w:rPr>
              <w:rFonts w:asciiTheme="minorHAnsi" w:hAnsiTheme="minorHAnsi"/>
              <w:b/>
              <w:sz w:val="18"/>
              <w:szCs w:val="18"/>
            </w:rPr>
            <w:fldChar w:fldCharType="separate"/>
          </w:r>
          <w:r w:rsidR="001E75FD">
            <w:rPr>
              <w:rFonts w:asciiTheme="minorHAnsi" w:hAnsiTheme="minorHAnsi"/>
              <w:b/>
              <w:noProof/>
              <w:sz w:val="18"/>
              <w:szCs w:val="18"/>
            </w:rPr>
            <w:t>3</w:t>
          </w:r>
          <w:r w:rsidRPr="002F6034">
            <w:rPr>
              <w:rFonts w:asciiTheme="minorHAnsi" w:hAnsiTheme="minorHAnsi"/>
              <w:b/>
              <w:sz w:val="18"/>
              <w:szCs w:val="18"/>
            </w:rPr>
            <w:fldChar w:fldCharType="end"/>
          </w:r>
        </w:p>
      </w:tc>
    </w:tr>
  </w:tbl>
  <w:p w:rsidR="00CB4D72" w:rsidRPr="002F6034" w:rsidRDefault="00CB4D72">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2C" w:rsidRDefault="003D1C2C" w:rsidP="00CB4D72">
      <w:r>
        <w:separator/>
      </w:r>
    </w:p>
  </w:footnote>
  <w:footnote w:type="continuationSeparator" w:id="0">
    <w:p w:rsidR="003D1C2C" w:rsidRDefault="003D1C2C" w:rsidP="00CB4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432"/>
    <w:multiLevelType w:val="hybridMultilevel"/>
    <w:tmpl w:val="0450E6C2"/>
    <w:lvl w:ilvl="0" w:tplc="08090001">
      <w:start w:val="1"/>
      <w:numFmt w:val="bullet"/>
      <w:lvlText w:val=""/>
      <w:lvlJc w:val="left"/>
      <w:pPr>
        <w:ind w:left="786" w:hanging="360"/>
      </w:pPr>
      <w:rPr>
        <w:rFonts w:ascii="Symbol" w:hAnsi="Symbo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E7C01"/>
    <w:multiLevelType w:val="hybridMultilevel"/>
    <w:tmpl w:val="F692F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560EF8"/>
    <w:multiLevelType w:val="hybridMultilevel"/>
    <w:tmpl w:val="0972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93AEB"/>
    <w:multiLevelType w:val="hybridMultilevel"/>
    <w:tmpl w:val="27042BC8"/>
    <w:lvl w:ilvl="0" w:tplc="1E1EE0A8">
      <w:start w:val="1"/>
      <w:numFmt w:val="decimal"/>
      <w:lvlText w:val="%1."/>
      <w:lvlJc w:val="left"/>
      <w:pPr>
        <w:ind w:left="360" w:hanging="360"/>
      </w:pPr>
      <w:rPr>
        <w:rFonts w:cs="Symbol"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507F38"/>
    <w:multiLevelType w:val="hybridMultilevel"/>
    <w:tmpl w:val="D7463B1C"/>
    <w:lvl w:ilvl="0" w:tplc="A9DCD07C">
      <w:start w:val="1"/>
      <w:numFmt w:val="decimal"/>
      <w:lvlText w:val="%1."/>
      <w:lvlJc w:val="left"/>
      <w:pPr>
        <w:ind w:left="786" w:hanging="360"/>
      </w:pPr>
      <w:rPr>
        <w:rFonts w:cs="Symbo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11501F"/>
    <w:multiLevelType w:val="hybridMultilevel"/>
    <w:tmpl w:val="D6D07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21668F"/>
    <w:multiLevelType w:val="hybridMultilevel"/>
    <w:tmpl w:val="1F9E73F2"/>
    <w:lvl w:ilvl="0" w:tplc="C0A2A018">
      <w:start w:val="1"/>
      <w:numFmt w:val="decimal"/>
      <w:lvlText w:val="%1."/>
      <w:lvlJc w:val="left"/>
      <w:pPr>
        <w:ind w:left="360" w:hanging="360"/>
      </w:pPr>
      <w:rPr>
        <w:rFonts w:cs="Symbo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961504"/>
    <w:multiLevelType w:val="hybridMultilevel"/>
    <w:tmpl w:val="D0AC1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14691F"/>
    <w:multiLevelType w:val="hybridMultilevel"/>
    <w:tmpl w:val="777A0FDE"/>
    <w:lvl w:ilvl="0" w:tplc="61C2B66A">
      <w:start w:val="1"/>
      <w:numFmt w:val="decimal"/>
      <w:lvlText w:val="%1."/>
      <w:lvlJc w:val="left"/>
      <w:pPr>
        <w:ind w:left="786" w:hanging="360"/>
      </w:pPr>
      <w:rPr>
        <w:rFonts w:cs="Symbol" w:hint="default"/>
        <w:b w:val="0"/>
        <w:i w:val="0"/>
        <w:sz w:val="22"/>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1F692CD4"/>
    <w:multiLevelType w:val="hybridMultilevel"/>
    <w:tmpl w:val="0EBE0B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C1D15CD"/>
    <w:multiLevelType w:val="hybridMultilevel"/>
    <w:tmpl w:val="CB2E35B6"/>
    <w:lvl w:ilvl="0" w:tplc="0BD68556">
      <w:start w:val="4"/>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8361C23"/>
    <w:multiLevelType w:val="hybridMultilevel"/>
    <w:tmpl w:val="410A9B36"/>
    <w:lvl w:ilvl="0" w:tplc="2DE4EEEA">
      <w:start w:val="1"/>
      <w:numFmt w:val="decimal"/>
      <w:lvlText w:val="%1."/>
      <w:lvlJc w:val="left"/>
      <w:pPr>
        <w:ind w:left="360" w:hanging="360"/>
      </w:pPr>
      <w:rPr>
        <w:rFonts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1541AB"/>
    <w:multiLevelType w:val="hybridMultilevel"/>
    <w:tmpl w:val="71D21E38"/>
    <w:lvl w:ilvl="0" w:tplc="900ED9CE">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EF9261A"/>
    <w:multiLevelType w:val="hybridMultilevel"/>
    <w:tmpl w:val="D72EA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0242B74"/>
    <w:multiLevelType w:val="hybridMultilevel"/>
    <w:tmpl w:val="547A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A0538B"/>
    <w:multiLevelType w:val="hybridMultilevel"/>
    <w:tmpl w:val="7F30C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0894605"/>
    <w:multiLevelType w:val="hybridMultilevel"/>
    <w:tmpl w:val="E234A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2031B5"/>
    <w:multiLevelType w:val="hybridMultilevel"/>
    <w:tmpl w:val="1DF6ED36"/>
    <w:lvl w:ilvl="0" w:tplc="2E7A72EA">
      <w:start w:val="1"/>
      <w:numFmt w:val="decimal"/>
      <w:lvlText w:val="%1."/>
      <w:lvlJc w:val="left"/>
      <w:pPr>
        <w:ind w:left="360" w:hanging="360"/>
      </w:pPr>
      <w:rPr>
        <w:rFonts w:hint="default"/>
        <w:b w:val="0"/>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2218E2"/>
    <w:multiLevelType w:val="hybridMultilevel"/>
    <w:tmpl w:val="97D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510E0E"/>
    <w:multiLevelType w:val="hybridMultilevel"/>
    <w:tmpl w:val="B426A2FE"/>
    <w:lvl w:ilvl="0" w:tplc="4D5074E4">
      <w:start w:val="3"/>
      <w:numFmt w:val="decimal"/>
      <w:lvlText w:val="%1."/>
      <w:lvlJc w:val="left"/>
      <w:pPr>
        <w:tabs>
          <w:tab w:val="num" w:pos="753"/>
        </w:tabs>
        <w:ind w:left="753"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11"/>
  </w:num>
  <w:num w:numId="5">
    <w:abstractNumId w:val="3"/>
  </w:num>
  <w:num w:numId="6">
    <w:abstractNumId w:val="6"/>
  </w:num>
  <w:num w:numId="7">
    <w:abstractNumId w:val="8"/>
  </w:num>
  <w:num w:numId="8">
    <w:abstractNumId w:val="15"/>
  </w:num>
  <w:num w:numId="9">
    <w:abstractNumId w:val="9"/>
  </w:num>
  <w:num w:numId="10">
    <w:abstractNumId w:val="16"/>
  </w:num>
  <w:num w:numId="11">
    <w:abstractNumId w:val="0"/>
  </w:num>
  <w:num w:numId="12">
    <w:abstractNumId w:val="4"/>
  </w:num>
  <w:num w:numId="13">
    <w:abstractNumId w:val="13"/>
  </w:num>
  <w:num w:numId="14">
    <w:abstractNumId w:val="7"/>
  </w:num>
  <w:num w:numId="15">
    <w:abstractNumId w:val="1"/>
  </w:num>
  <w:num w:numId="16">
    <w:abstractNumId w:val="19"/>
  </w:num>
  <w:num w:numId="17">
    <w:abstractNumId w:val="5"/>
  </w:num>
  <w:num w:numId="18">
    <w:abstractNumId w:val="10"/>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rsids>
    <w:rsidRoot w:val="00C712E7"/>
    <w:rsid w:val="00000289"/>
    <w:rsid w:val="00035327"/>
    <w:rsid w:val="00071C6E"/>
    <w:rsid w:val="00081FC8"/>
    <w:rsid w:val="000A3C71"/>
    <w:rsid w:val="000B7E12"/>
    <w:rsid w:val="000C3D7C"/>
    <w:rsid w:val="000E33CD"/>
    <w:rsid w:val="00103750"/>
    <w:rsid w:val="00104F5B"/>
    <w:rsid w:val="00127DBF"/>
    <w:rsid w:val="00133891"/>
    <w:rsid w:val="00133C55"/>
    <w:rsid w:val="001537B9"/>
    <w:rsid w:val="00183004"/>
    <w:rsid w:val="001A0CCE"/>
    <w:rsid w:val="001A52C9"/>
    <w:rsid w:val="001B7BE0"/>
    <w:rsid w:val="001D22FE"/>
    <w:rsid w:val="001E3CEE"/>
    <w:rsid w:val="001E75FD"/>
    <w:rsid w:val="001E7892"/>
    <w:rsid w:val="0020020A"/>
    <w:rsid w:val="00210E93"/>
    <w:rsid w:val="00231705"/>
    <w:rsid w:val="0028033B"/>
    <w:rsid w:val="00285072"/>
    <w:rsid w:val="0028557D"/>
    <w:rsid w:val="002D714B"/>
    <w:rsid w:val="002E7DFE"/>
    <w:rsid w:val="002F259A"/>
    <w:rsid w:val="002F6034"/>
    <w:rsid w:val="003018E7"/>
    <w:rsid w:val="00305638"/>
    <w:rsid w:val="0031689D"/>
    <w:rsid w:val="00323394"/>
    <w:rsid w:val="00355158"/>
    <w:rsid w:val="00363690"/>
    <w:rsid w:val="00365D74"/>
    <w:rsid w:val="00395708"/>
    <w:rsid w:val="003A1B98"/>
    <w:rsid w:val="003B61D8"/>
    <w:rsid w:val="003D1C2C"/>
    <w:rsid w:val="003E563D"/>
    <w:rsid w:val="003F42C7"/>
    <w:rsid w:val="00406D40"/>
    <w:rsid w:val="00412BDE"/>
    <w:rsid w:val="00413E78"/>
    <w:rsid w:val="004218AF"/>
    <w:rsid w:val="004323B6"/>
    <w:rsid w:val="00455598"/>
    <w:rsid w:val="00483B42"/>
    <w:rsid w:val="00486225"/>
    <w:rsid w:val="004970C5"/>
    <w:rsid w:val="00497DD6"/>
    <w:rsid w:val="004A0955"/>
    <w:rsid w:val="004B28AA"/>
    <w:rsid w:val="004D090F"/>
    <w:rsid w:val="004D0D83"/>
    <w:rsid w:val="004D67C0"/>
    <w:rsid w:val="00504D09"/>
    <w:rsid w:val="00532AEF"/>
    <w:rsid w:val="00570AAF"/>
    <w:rsid w:val="005719D6"/>
    <w:rsid w:val="005962F1"/>
    <w:rsid w:val="005C388E"/>
    <w:rsid w:val="00625AEA"/>
    <w:rsid w:val="0065435A"/>
    <w:rsid w:val="00661884"/>
    <w:rsid w:val="0068386E"/>
    <w:rsid w:val="00683AE5"/>
    <w:rsid w:val="006A0295"/>
    <w:rsid w:val="006D71FD"/>
    <w:rsid w:val="006F5A00"/>
    <w:rsid w:val="00723CFF"/>
    <w:rsid w:val="0074520A"/>
    <w:rsid w:val="00767768"/>
    <w:rsid w:val="0077414F"/>
    <w:rsid w:val="007811CD"/>
    <w:rsid w:val="0078639A"/>
    <w:rsid w:val="00794317"/>
    <w:rsid w:val="007A6A6A"/>
    <w:rsid w:val="007D6EC1"/>
    <w:rsid w:val="007E0A6A"/>
    <w:rsid w:val="007E3E7C"/>
    <w:rsid w:val="00800AC6"/>
    <w:rsid w:val="0080452D"/>
    <w:rsid w:val="0083016D"/>
    <w:rsid w:val="00834172"/>
    <w:rsid w:val="00872D87"/>
    <w:rsid w:val="008754F7"/>
    <w:rsid w:val="00884D5F"/>
    <w:rsid w:val="008976A2"/>
    <w:rsid w:val="008A136B"/>
    <w:rsid w:val="008A5E09"/>
    <w:rsid w:val="008D19E2"/>
    <w:rsid w:val="008F0544"/>
    <w:rsid w:val="008F3C34"/>
    <w:rsid w:val="00916E14"/>
    <w:rsid w:val="00942645"/>
    <w:rsid w:val="00945A03"/>
    <w:rsid w:val="00950EDC"/>
    <w:rsid w:val="0095195F"/>
    <w:rsid w:val="00953C51"/>
    <w:rsid w:val="00956CE2"/>
    <w:rsid w:val="00972668"/>
    <w:rsid w:val="00981D12"/>
    <w:rsid w:val="009870C0"/>
    <w:rsid w:val="009A065C"/>
    <w:rsid w:val="009A68D5"/>
    <w:rsid w:val="009B319C"/>
    <w:rsid w:val="009B6531"/>
    <w:rsid w:val="009C512B"/>
    <w:rsid w:val="009C7A72"/>
    <w:rsid w:val="00A128D9"/>
    <w:rsid w:val="00A36636"/>
    <w:rsid w:val="00A43B4F"/>
    <w:rsid w:val="00A86861"/>
    <w:rsid w:val="00A97C89"/>
    <w:rsid w:val="00AC1C9F"/>
    <w:rsid w:val="00AF6337"/>
    <w:rsid w:val="00B00C23"/>
    <w:rsid w:val="00B10B32"/>
    <w:rsid w:val="00B12F38"/>
    <w:rsid w:val="00B145AD"/>
    <w:rsid w:val="00B27C07"/>
    <w:rsid w:val="00B328F6"/>
    <w:rsid w:val="00B66529"/>
    <w:rsid w:val="00B705DE"/>
    <w:rsid w:val="00B71207"/>
    <w:rsid w:val="00B75C33"/>
    <w:rsid w:val="00B83AC5"/>
    <w:rsid w:val="00BB4FDE"/>
    <w:rsid w:val="00BD5052"/>
    <w:rsid w:val="00BE614F"/>
    <w:rsid w:val="00BF4E5C"/>
    <w:rsid w:val="00C15969"/>
    <w:rsid w:val="00C20E02"/>
    <w:rsid w:val="00C42D85"/>
    <w:rsid w:val="00C712E7"/>
    <w:rsid w:val="00C935CF"/>
    <w:rsid w:val="00CA6A6C"/>
    <w:rsid w:val="00CB03B7"/>
    <w:rsid w:val="00CB1CB6"/>
    <w:rsid w:val="00CB4569"/>
    <w:rsid w:val="00CB4D72"/>
    <w:rsid w:val="00CC4D65"/>
    <w:rsid w:val="00CC4DAB"/>
    <w:rsid w:val="00CF1891"/>
    <w:rsid w:val="00D03A1B"/>
    <w:rsid w:val="00D11B57"/>
    <w:rsid w:val="00D210FE"/>
    <w:rsid w:val="00D3606D"/>
    <w:rsid w:val="00D362DD"/>
    <w:rsid w:val="00D40364"/>
    <w:rsid w:val="00D56AA4"/>
    <w:rsid w:val="00D57278"/>
    <w:rsid w:val="00D75545"/>
    <w:rsid w:val="00D76DA1"/>
    <w:rsid w:val="00D92B10"/>
    <w:rsid w:val="00DA1281"/>
    <w:rsid w:val="00DD2685"/>
    <w:rsid w:val="00DE04DC"/>
    <w:rsid w:val="00DF7CF4"/>
    <w:rsid w:val="00E0234C"/>
    <w:rsid w:val="00E23D7E"/>
    <w:rsid w:val="00E34756"/>
    <w:rsid w:val="00E36448"/>
    <w:rsid w:val="00E46DDF"/>
    <w:rsid w:val="00E56728"/>
    <w:rsid w:val="00E62C99"/>
    <w:rsid w:val="00E908C8"/>
    <w:rsid w:val="00EA20AD"/>
    <w:rsid w:val="00EB53DE"/>
    <w:rsid w:val="00EC366E"/>
    <w:rsid w:val="00ED136A"/>
    <w:rsid w:val="00ED1C64"/>
    <w:rsid w:val="00EE513E"/>
    <w:rsid w:val="00EF7612"/>
    <w:rsid w:val="00F25E92"/>
    <w:rsid w:val="00F30717"/>
    <w:rsid w:val="00F34274"/>
    <w:rsid w:val="00F416A9"/>
    <w:rsid w:val="00F4418A"/>
    <w:rsid w:val="00F44C33"/>
    <w:rsid w:val="00F6637B"/>
    <w:rsid w:val="00F728A9"/>
    <w:rsid w:val="00F72F4C"/>
    <w:rsid w:val="00F73D99"/>
    <w:rsid w:val="00FD03AC"/>
    <w:rsid w:val="00FD70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8"/>
        <w:szCs w:val="22"/>
        <w:lang w:val="en-GB" w:eastAsia="en-US" w:bidi="ar-SA"/>
      </w:rPr>
    </w:rPrDefault>
    <w:pPrDefault>
      <w:pPr>
        <w:spacing w:after="80" w:line="27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E7"/>
    <w:pPr>
      <w:spacing w:after="0" w:line="240" w:lineRule="auto"/>
      <w:jc w:val="left"/>
    </w:pPr>
    <w:rPr>
      <w:rFonts w:ascii="Malta" w:eastAsia="Times New Roman" w:hAnsi="Malta" w:cs="Times New Roman"/>
      <w:sz w:val="24"/>
      <w:szCs w:val="24"/>
      <w:lang w:val="mt-M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D03AC"/>
    <w:rPr>
      <w:rFonts w:ascii="Gisha" w:eastAsiaTheme="majorEastAsia" w:hAnsi="Gisha" w:cstheme="majorBidi"/>
      <w:sz w:val="32"/>
      <w:szCs w:val="20"/>
    </w:rPr>
  </w:style>
  <w:style w:type="paragraph" w:styleId="ListParagraph">
    <w:name w:val="List Paragraph"/>
    <w:basedOn w:val="Normal"/>
    <w:uiPriority w:val="34"/>
    <w:qFormat/>
    <w:rsid w:val="00C20E02"/>
    <w:pPr>
      <w:ind w:left="720"/>
      <w:contextualSpacing/>
    </w:pPr>
  </w:style>
  <w:style w:type="paragraph" w:styleId="Header">
    <w:name w:val="header"/>
    <w:basedOn w:val="Normal"/>
    <w:link w:val="HeaderChar"/>
    <w:uiPriority w:val="99"/>
    <w:unhideWhenUsed/>
    <w:rsid w:val="00CB4D72"/>
    <w:pPr>
      <w:tabs>
        <w:tab w:val="center" w:pos="4513"/>
        <w:tab w:val="right" w:pos="9026"/>
      </w:tabs>
    </w:pPr>
  </w:style>
  <w:style w:type="character" w:customStyle="1" w:styleId="HeaderChar">
    <w:name w:val="Header Char"/>
    <w:basedOn w:val="DefaultParagraphFont"/>
    <w:link w:val="Header"/>
    <w:uiPriority w:val="99"/>
    <w:rsid w:val="00CB4D72"/>
    <w:rPr>
      <w:rFonts w:ascii="Malta" w:eastAsia="Times New Roman" w:hAnsi="Malta" w:cs="Times New Roman"/>
      <w:sz w:val="24"/>
      <w:szCs w:val="24"/>
      <w:lang w:val="mt-MT" w:eastAsia="en-GB"/>
    </w:rPr>
  </w:style>
  <w:style w:type="paragraph" w:styleId="Footer">
    <w:name w:val="footer"/>
    <w:basedOn w:val="Normal"/>
    <w:link w:val="FooterChar"/>
    <w:uiPriority w:val="99"/>
    <w:unhideWhenUsed/>
    <w:rsid w:val="00CB4D72"/>
    <w:pPr>
      <w:tabs>
        <w:tab w:val="center" w:pos="4513"/>
        <w:tab w:val="right" w:pos="9026"/>
      </w:tabs>
    </w:pPr>
  </w:style>
  <w:style w:type="character" w:customStyle="1" w:styleId="FooterChar">
    <w:name w:val="Footer Char"/>
    <w:basedOn w:val="DefaultParagraphFont"/>
    <w:link w:val="Footer"/>
    <w:uiPriority w:val="99"/>
    <w:rsid w:val="00CB4D72"/>
    <w:rPr>
      <w:rFonts w:ascii="Malta" w:eastAsia="Times New Roman" w:hAnsi="Malta" w:cs="Times New Roman"/>
      <w:sz w:val="24"/>
      <w:szCs w:val="24"/>
      <w:lang w:val="mt-MT" w:eastAsia="en-GB"/>
    </w:rPr>
  </w:style>
  <w:style w:type="paragraph" w:styleId="BalloonText">
    <w:name w:val="Balloon Text"/>
    <w:basedOn w:val="Normal"/>
    <w:link w:val="BalloonTextChar"/>
    <w:uiPriority w:val="99"/>
    <w:semiHidden/>
    <w:unhideWhenUsed/>
    <w:rsid w:val="00CB4D72"/>
    <w:rPr>
      <w:rFonts w:ascii="Tahoma" w:hAnsi="Tahoma" w:cs="Tahoma"/>
      <w:sz w:val="16"/>
      <w:szCs w:val="16"/>
    </w:rPr>
  </w:style>
  <w:style w:type="character" w:customStyle="1" w:styleId="BalloonTextChar">
    <w:name w:val="Balloon Text Char"/>
    <w:basedOn w:val="DefaultParagraphFont"/>
    <w:link w:val="BalloonText"/>
    <w:uiPriority w:val="99"/>
    <w:semiHidden/>
    <w:rsid w:val="00CB4D72"/>
    <w:rPr>
      <w:rFonts w:ascii="Tahoma" w:eastAsia="Times New Roman" w:hAnsi="Tahoma" w:cs="Tahoma"/>
      <w:sz w:val="16"/>
      <w:szCs w:val="16"/>
      <w:lang w:val="mt-MT"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EEC0BE87C54AE0869D2EB913955D40"/>
        <w:category>
          <w:name w:val="General"/>
          <w:gallery w:val="placeholder"/>
        </w:category>
        <w:types>
          <w:type w:val="bbPlcHdr"/>
        </w:types>
        <w:behaviors>
          <w:behavior w:val="content"/>
        </w:behaviors>
        <w:guid w:val="{31A77930-1954-44E7-889E-C6B091997AF2}"/>
      </w:docPartPr>
      <w:docPartBody>
        <w:p w:rsidR="00922562" w:rsidRDefault="005E4632" w:rsidP="005E4632">
          <w:pPr>
            <w:pStyle w:val="69EEC0BE87C54AE0869D2EB913955D40"/>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ta">
    <w:panose1 w:val="020B0604020202020204"/>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4632"/>
    <w:rsid w:val="005218E5"/>
    <w:rsid w:val="005E4632"/>
    <w:rsid w:val="009225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EEC0BE87C54AE0869D2EB913955D40">
    <w:name w:val="69EEC0BE87C54AE0869D2EB913955D40"/>
    <w:rsid w:val="005E46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Nicholas College – Dingli Primary   --- School Anti-Bullying Policy</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Galea</dc:creator>
  <cp:lastModifiedBy>Paul Galea</cp:lastModifiedBy>
  <cp:revision>12</cp:revision>
  <cp:lastPrinted>2015-01-18T13:42:00Z</cp:lastPrinted>
  <dcterms:created xsi:type="dcterms:W3CDTF">2014-12-09T18:23:00Z</dcterms:created>
  <dcterms:modified xsi:type="dcterms:W3CDTF">2015-02-01T12:55:00Z</dcterms:modified>
</cp:coreProperties>
</file>